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64171" w14:textId="389D5F0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8532294" w14:textId="77777777" w:rsidR="00C547A9" w:rsidRDefault="00C547A9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96975A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DD25258" w14:textId="74F43F80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8ADBDEE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C5C23A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5CFE5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39D9B70" w14:textId="6E382C4B" w:rsidR="00EE567F" w:rsidRDefault="00EE567F" w:rsidP="00EE567F">
      <w:pPr>
        <w:spacing w:after="268"/>
        <w:ind w:right="-20"/>
      </w:pPr>
    </w:p>
    <w:p w14:paraId="7C0831A7" w14:textId="6165CFF9" w:rsidR="00C547A9" w:rsidRDefault="00C547A9" w:rsidP="00EE567F">
      <w:pPr>
        <w:spacing w:after="268"/>
        <w:ind w:right="-20"/>
      </w:pPr>
    </w:p>
    <w:p w14:paraId="19E86A7C" w14:textId="0449E786" w:rsidR="00C547A9" w:rsidRDefault="00C547A9" w:rsidP="00EE567F">
      <w:pPr>
        <w:spacing w:after="268"/>
        <w:ind w:right="-20"/>
      </w:pPr>
    </w:p>
    <w:p w14:paraId="2243B64E" w14:textId="77777777" w:rsidR="00C547A9" w:rsidRDefault="00C547A9" w:rsidP="00EE567F">
      <w:pPr>
        <w:spacing w:after="268"/>
        <w:ind w:right="-20"/>
      </w:pPr>
    </w:p>
    <w:p w14:paraId="2060DBF3" w14:textId="77777777" w:rsidR="00EE567F" w:rsidRDefault="00EE567F" w:rsidP="00EE567F">
      <w:pPr>
        <w:spacing w:after="268"/>
        <w:ind w:right="-20"/>
      </w:pPr>
    </w:p>
    <w:p w14:paraId="3EE2BEF6" w14:textId="77777777" w:rsidR="00CF1A5A" w:rsidRPr="000E33B9" w:rsidRDefault="00AA4D86" w:rsidP="00C547A9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BC4BA5D" w14:textId="77777777" w:rsidR="00CF1A5A" w:rsidRPr="00ED2D67" w:rsidRDefault="00CF1A5A" w:rsidP="00C547A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52E30D7" w14:textId="77777777" w:rsidR="00CF1A5A" w:rsidRDefault="00CF1A5A" w:rsidP="00C54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1484A5" w14:textId="77777777" w:rsidR="009A1708" w:rsidRPr="00C547A9" w:rsidRDefault="00D60BCE" w:rsidP="00C54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C547A9">
        <w:rPr>
          <w:rFonts w:ascii="Times New Roman" w:hAnsi="Times New Roman" w:cs="Times New Roman"/>
          <w:b/>
          <w:iCs/>
          <w:sz w:val="28"/>
          <w:szCs w:val="24"/>
          <w:u w:val="single"/>
        </w:rPr>
        <w:t>Релейная защита</w:t>
      </w:r>
    </w:p>
    <w:p w14:paraId="06316DEF" w14:textId="77777777" w:rsidR="00CF1A5A" w:rsidRPr="00AA4D86" w:rsidRDefault="00CF1A5A" w:rsidP="00C547A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315321F2" w14:textId="77777777" w:rsidR="00CF1A5A" w:rsidRPr="000E33B9" w:rsidRDefault="00CF1A5A" w:rsidP="00C547A9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D4A1CA0" w14:textId="77777777" w:rsidR="00CF1A5A" w:rsidRPr="00F606D3" w:rsidRDefault="00CF1A5A" w:rsidP="00C547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97D6C3E" w14:textId="77777777" w:rsidR="00C547A9" w:rsidRDefault="00C547A9" w:rsidP="00C54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7F390C8C" w14:textId="782834C5" w:rsidR="00CF1A5A" w:rsidRPr="00C547A9" w:rsidRDefault="009A1708" w:rsidP="00C54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C547A9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4AA362AD" w14:textId="77777777" w:rsidR="00CF1A5A" w:rsidRPr="009A1708" w:rsidRDefault="00CF1A5A" w:rsidP="00C547A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7321AEB4" w14:textId="77777777" w:rsidR="00C547A9" w:rsidRDefault="00C547A9" w:rsidP="00C547A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</w:p>
    <w:p w14:paraId="790D5E96" w14:textId="46778B24" w:rsidR="00CF1A5A" w:rsidRPr="00F606D3" w:rsidRDefault="00CF1A5A" w:rsidP="00C547A9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0A71AFF2" w14:textId="77777777" w:rsidR="00C547A9" w:rsidRDefault="00C547A9" w:rsidP="00C547A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</w:p>
    <w:p w14:paraId="10F2953C" w14:textId="1BAE57F9" w:rsidR="009A1708" w:rsidRPr="00C547A9" w:rsidRDefault="00D60BCE" w:rsidP="00C547A9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4"/>
          <w:u w:val="single"/>
        </w:rPr>
      </w:pPr>
      <w:r w:rsidRPr="00C547A9">
        <w:rPr>
          <w:rFonts w:ascii="Times New Roman" w:hAnsi="Times New Roman" w:cs="Times New Roman"/>
          <w:b/>
          <w:sz w:val="28"/>
          <w:szCs w:val="20"/>
          <w:u w:val="single"/>
        </w:rPr>
        <w:t>Электроснабжение железных дорог</w:t>
      </w:r>
      <w:r w:rsidRPr="00C547A9">
        <w:rPr>
          <w:rFonts w:ascii="Times New Roman" w:hAnsi="Times New Roman" w:cs="Times New Roman"/>
          <w:b/>
          <w:iCs/>
          <w:sz w:val="28"/>
          <w:szCs w:val="24"/>
          <w:u w:val="single"/>
        </w:rPr>
        <w:t xml:space="preserve"> </w:t>
      </w:r>
    </w:p>
    <w:p w14:paraId="4553D246" w14:textId="77777777" w:rsidR="00CF1A5A" w:rsidRPr="00A659CC" w:rsidRDefault="00CF1A5A" w:rsidP="00C547A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3BB6991A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71C53D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4C906F8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F1D23D8" w14:textId="77777777" w:rsidR="00A969E6" w:rsidRDefault="00135D1D" w:rsidP="00A969E6">
      <w:pPr>
        <w:pStyle w:val="s1"/>
        <w:spacing w:before="0" w:beforeAutospacing="0" w:after="0" w:afterAutospacing="0"/>
        <w:ind w:firstLine="708"/>
        <w:jc w:val="both"/>
      </w:pPr>
      <w:r>
        <w:t xml:space="preserve">Формы промежуточной аттестации: </w:t>
      </w:r>
    </w:p>
    <w:p w14:paraId="4BF507CF" w14:textId="77777777" w:rsidR="002A6057" w:rsidRDefault="002A6057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экзамен – 9</w:t>
      </w:r>
      <w:r w:rsidRPr="00A969E6">
        <w:rPr>
          <w:i/>
        </w:rPr>
        <w:t xml:space="preserve"> семестр</w:t>
      </w:r>
      <w:r>
        <w:rPr>
          <w:i/>
        </w:rPr>
        <w:t xml:space="preserve"> (ОФО), 5 курс (ЗФО)</w:t>
      </w:r>
    </w:p>
    <w:p w14:paraId="1239713C" w14:textId="77777777" w:rsidR="002A6057" w:rsidRDefault="002A6057" w:rsidP="002A6057">
      <w:pPr>
        <w:pStyle w:val="s1"/>
        <w:spacing w:before="0" w:beforeAutospacing="0" w:after="0" w:afterAutospacing="0"/>
        <w:ind w:firstLine="708"/>
        <w:jc w:val="both"/>
        <w:rPr>
          <w:i/>
        </w:rPr>
      </w:pPr>
      <w:r>
        <w:rPr>
          <w:i/>
        </w:rPr>
        <w:t>курсовая работа – 9</w:t>
      </w:r>
      <w:r w:rsidRPr="00A969E6">
        <w:rPr>
          <w:i/>
        </w:rPr>
        <w:t xml:space="preserve"> семестр</w:t>
      </w:r>
      <w:r>
        <w:rPr>
          <w:i/>
        </w:rPr>
        <w:t xml:space="preserve"> (ОФО), 5 курс (ЗФО)</w:t>
      </w:r>
    </w:p>
    <w:p w14:paraId="40B9C6E4" w14:textId="77777777" w:rsidR="00D90422" w:rsidRPr="009E1016" w:rsidRDefault="00D90422" w:rsidP="00A969E6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320FE63B" w14:textId="77777777" w:rsidR="00D90422" w:rsidRPr="009E1016" w:rsidRDefault="00D90422" w:rsidP="00A969E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7003143" w14:textId="77777777" w:rsidR="007419C7" w:rsidRDefault="007419C7" w:rsidP="00A969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7229"/>
      </w:tblGrid>
      <w:tr w:rsidR="00CF0A07" w:rsidRPr="009B4FAE" w14:paraId="5090920D" w14:textId="77777777" w:rsidTr="00CA1AA7">
        <w:trPr>
          <w:trHeight w:val="493"/>
        </w:trPr>
        <w:tc>
          <w:tcPr>
            <w:tcW w:w="3260" w:type="dxa"/>
          </w:tcPr>
          <w:p w14:paraId="4D6EAA4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7229" w:type="dxa"/>
          </w:tcPr>
          <w:p w14:paraId="29878F48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A77064" w:rsidRPr="009B4FAE" w14:paraId="6D77B932" w14:textId="77777777" w:rsidTr="008E42E1">
        <w:trPr>
          <w:trHeight w:val="1810"/>
        </w:trPr>
        <w:tc>
          <w:tcPr>
            <w:tcW w:w="3260" w:type="dxa"/>
          </w:tcPr>
          <w:p w14:paraId="553FCED8" w14:textId="3BFB2F08" w:rsidR="00A77064" w:rsidRPr="00713845" w:rsidRDefault="00A77064" w:rsidP="0037708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ПК-2: Способен выполнять работы по техническому обслуживанию и ремонту оборудования тяговых трансформаторных подстанций, линейных устройств системы тягового электроснабжения</w:t>
            </w:r>
          </w:p>
        </w:tc>
        <w:tc>
          <w:tcPr>
            <w:tcW w:w="7229" w:type="dxa"/>
          </w:tcPr>
          <w:p w14:paraId="0BEF114F" w14:textId="0BF917DF" w:rsidR="00A77064" w:rsidRPr="00713845" w:rsidRDefault="00A77064" w:rsidP="007A4D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</w:tr>
    </w:tbl>
    <w:p w14:paraId="7F21164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60F46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98D7720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31FE0B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211"/>
        <w:gridCol w:w="6088"/>
        <w:gridCol w:w="1690"/>
      </w:tblGrid>
      <w:tr w:rsidR="00CA1AA7" w:rsidRPr="009B4FAE" w14:paraId="36ECF6F5" w14:textId="77777777" w:rsidTr="00CA1AA7">
        <w:trPr>
          <w:cantSplit/>
          <w:tblHeader/>
        </w:trPr>
        <w:tc>
          <w:tcPr>
            <w:tcW w:w="1461" w:type="pct"/>
          </w:tcPr>
          <w:p w14:paraId="68FBA683" w14:textId="77777777" w:rsidR="00CA1AA7" w:rsidRPr="009B4FAE" w:rsidRDefault="00CA1AA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770" w:type="pct"/>
          </w:tcPr>
          <w:p w14:paraId="192FE2FB" w14:textId="77777777" w:rsidR="00CA1AA7" w:rsidRPr="009B4FAE" w:rsidRDefault="00CA1AA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769" w:type="pct"/>
          </w:tcPr>
          <w:p w14:paraId="5D238688" w14:textId="5952C7D6" w:rsidR="00CA1AA7" w:rsidRPr="009B4FAE" w:rsidRDefault="00CA1AA7" w:rsidP="00B709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A77064" w:rsidRPr="009B4FAE" w14:paraId="595AADC7" w14:textId="77777777" w:rsidTr="00CA1AA7">
        <w:trPr>
          <w:cantSplit/>
        </w:trPr>
        <w:tc>
          <w:tcPr>
            <w:tcW w:w="1461" w:type="pct"/>
            <w:vMerge w:val="restart"/>
          </w:tcPr>
          <w:p w14:paraId="3BCAEFE4" w14:textId="20F83259" w:rsidR="00A77064" w:rsidRPr="00DD310D" w:rsidRDefault="00A77064" w:rsidP="007A4D92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2770" w:type="pct"/>
          </w:tcPr>
          <w:p w14:paraId="7361E454" w14:textId="4823A50F" w:rsidR="00A77064" w:rsidRPr="002103AC" w:rsidRDefault="00A77064" w:rsidP="007C04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виды реле; принцип действия электромеханических реле и микропроцессорных блоков защиты; датчики; измерительные трансформаторы; виды коротких замыканий,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</w:tc>
        <w:tc>
          <w:tcPr>
            <w:tcW w:w="769" w:type="pct"/>
          </w:tcPr>
          <w:p w14:paraId="0D8156F1" w14:textId="77777777" w:rsidR="00A77064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Тест:</w:t>
            </w:r>
          </w:p>
          <w:p w14:paraId="35F108BC" w14:textId="66F071CA" w:rsidR="00A77064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1-34</w:t>
            </w:r>
          </w:p>
          <w:p w14:paraId="7AE8DC13" w14:textId="77777777" w:rsidR="00A77064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Вопросы:</w:t>
            </w:r>
          </w:p>
          <w:p w14:paraId="524FC58E" w14:textId="221F9A87" w:rsidR="00A77064" w:rsidRPr="009B4FAE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1-61</w:t>
            </w:r>
          </w:p>
        </w:tc>
      </w:tr>
      <w:tr w:rsidR="00A77064" w:rsidRPr="009B4FAE" w14:paraId="1BB2BB76" w14:textId="77777777" w:rsidTr="00CA1AA7">
        <w:trPr>
          <w:cantSplit/>
        </w:trPr>
        <w:tc>
          <w:tcPr>
            <w:tcW w:w="1461" w:type="pct"/>
            <w:vMerge/>
          </w:tcPr>
          <w:p w14:paraId="06C9994B" w14:textId="77777777" w:rsidR="00A77064" w:rsidRPr="00DD310D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7F0A783B" w14:textId="004D97EE" w:rsidR="00A77064" w:rsidRPr="002103AC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рассчитывать уставки защиты линий и фидеров контактной сети, составлять принципиальные и логические схемы защиты, анализировать схемы релейной защиты; настраивать и обслуживать реле; определять показатели работы релейной защиты</w:t>
            </w:r>
          </w:p>
        </w:tc>
        <w:tc>
          <w:tcPr>
            <w:tcW w:w="769" w:type="pct"/>
          </w:tcPr>
          <w:p w14:paraId="4FB37328" w14:textId="77777777" w:rsidR="00A77064" w:rsidRDefault="00A77064" w:rsidP="003E534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3255ABF6" w14:textId="5B5A9382" w:rsidR="00A77064" w:rsidRPr="009B4FAE" w:rsidRDefault="00A77064" w:rsidP="00A7706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1-11</w:t>
            </w:r>
          </w:p>
        </w:tc>
      </w:tr>
      <w:tr w:rsidR="00A77064" w:rsidRPr="009B4FAE" w14:paraId="6DA5E278" w14:textId="77777777" w:rsidTr="00CA1AA7">
        <w:trPr>
          <w:cantSplit/>
        </w:trPr>
        <w:tc>
          <w:tcPr>
            <w:tcW w:w="1461" w:type="pct"/>
            <w:vMerge/>
          </w:tcPr>
          <w:p w14:paraId="32CE4F19" w14:textId="77777777" w:rsidR="00A77064" w:rsidRPr="00DD310D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70" w:type="pct"/>
          </w:tcPr>
          <w:p w14:paraId="2FBD3286" w14:textId="75C94923" w:rsidR="00A77064" w:rsidRPr="002103AC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методиками расчета и выбора систем защиты фидеров контактной сети, трансформаторов и линий электропередач, методиками расчета токов короткого замыкания и определения зон действия защит</w:t>
            </w:r>
          </w:p>
        </w:tc>
        <w:tc>
          <w:tcPr>
            <w:tcW w:w="769" w:type="pct"/>
          </w:tcPr>
          <w:p w14:paraId="0847FA40" w14:textId="77777777" w:rsidR="00A77064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я:</w:t>
            </w:r>
          </w:p>
          <w:p w14:paraId="4C582C3C" w14:textId="5099BA50" w:rsidR="00A77064" w:rsidRPr="009B4FAE" w:rsidRDefault="00A77064" w:rsidP="00CA1AA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12-23</w:t>
            </w:r>
          </w:p>
        </w:tc>
      </w:tr>
    </w:tbl>
    <w:p w14:paraId="6192CE26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7FB7DE4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661977DB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A17F934" w14:textId="4B43507E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C459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4C02845" w14:textId="77777777" w:rsidR="002973A2" w:rsidRPr="007419C7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D59397" w14:textId="77777777" w:rsidR="002973A2" w:rsidRPr="009015CD" w:rsidRDefault="002973A2" w:rsidP="002973A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C4318">
        <w:rPr>
          <w:rFonts w:ascii="Times New Roman" w:eastAsia="Times New Roman" w:hAnsi="Times New Roman"/>
          <w:sz w:val="24"/>
          <w:szCs w:val="24"/>
        </w:rPr>
        <w:t>Защита курсовой работы представляет собой устный публичный отчет обучающегося, на к</w:t>
      </w:r>
      <w:r>
        <w:rPr>
          <w:rFonts w:ascii="Times New Roman" w:eastAsia="Times New Roman" w:hAnsi="Times New Roman"/>
          <w:sz w:val="24"/>
          <w:szCs w:val="24"/>
        </w:rPr>
        <w:t>оторый ему отводиться 7-8 минут и</w:t>
      </w:r>
      <w:r w:rsidRPr="008C4318">
        <w:rPr>
          <w:rFonts w:ascii="Times New Roman" w:eastAsia="Times New Roman" w:hAnsi="Times New Roman"/>
          <w:sz w:val="24"/>
          <w:szCs w:val="24"/>
        </w:rPr>
        <w:t xml:space="preserve"> ответы на вопросы преподавателя.</w:t>
      </w:r>
    </w:p>
    <w:p w14:paraId="4E8BEE5B" w14:textId="77777777" w:rsidR="009015CD" w:rsidRDefault="009015CD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944057A" w14:textId="77777777" w:rsidR="001D7F13" w:rsidRPr="009015CD" w:rsidRDefault="001D7F13" w:rsidP="00CB2F9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1931327" w14:textId="77777777" w:rsidR="00527EE7" w:rsidRDefault="00527EE7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3252A65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7C45C75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31BA9D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74FF69F" w14:textId="77777777" w:rsidR="006459F1" w:rsidRPr="0017307B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54"/>
        <w:gridCol w:w="5635"/>
      </w:tblGrid>
      <w:tr w:rsidR="009B4FAE" w:rsidRPr="006459F1" w14:paraId="251377D8" w14:textId="77777777" w:rsidTr="005D078D">
        <w:tc>
          <w:tcPr>
            <w:tcW w:w="2436" w:type="pct"/>
          </w:tcPr>
          <w:p w14:paraId="61B51737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64" w:type="pct"/>
          </w:tcPr>
          <w:p w14:paraId="7B487091" w14:textId="77777777" w:rsidR="009B4FAE" w:rsidRPr="006459F1" w:rsidRDefault="00560597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19134D3A" w14:textId="77777777" w:rsidTr="005D078D">
        <w:tc>
          <w:tcPr>
            <w:tcW w:w="2436" w:type="pct"/>
          </w:tcPr>
          <w:p w14:paraId="76E95509" w14:textId="253C3C49" w:rsidR="00560597" w:rsidRPr="00B24C1F" w:rsidRDefault="00A77064" w:rsidP="00CB2F92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2564" w:type="pct"/>
          </w:tcPr>
          <w:p w14:paraId="7070239E" w14:textId="08A3BA5E" w:rsidR="00560597" w:rsidRPr="006459F1" w:rsidRDefault="00A77064" w:rsidP="00CB2F9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виды реле; принцип действия электромеханических реле и микропроцессорных блоков защиты; датчики; измерительные трансформаторы; виды коротких замыканий, принципы работы микропроцессорных и релейных систем защит, устройств автоматики; схемные решения защиты; виды защит по току и по напряжению</w:t>
            </w:r>
          </w:p>
        </w:tc>
      </w:tr>
      <w:tr w:rsidR="002103AC" w:rsidRPr="006459F1" w14:paraId="7E614F9A" w14:textId="77777777" w:rsidTr="00CB2F92">
        <w:trPr>
          <w:trHeight w:val="742"/>
        </w:trPr>
        <w:tc>
          <w:tcPr>
            <w:tcW w:w="5000" w:type="pct"/>
            <w:gridSpan w:val="2"/>
          </w:tcPr>
          <w:p w14:paraId="1486620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при повреждении изоляции внутри трансформатора?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026C0DC7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Дифференциальная</w:t>
            </w:r>
          </w:p>
          <w:p w14:paraId="06592D3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Защита от перегрузки</w:t>
            </w:r>
          </w:p>
          <w:p w14:paraId="26293B81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Дистанционная</w:t>
            </w:r>
          </w:p>
          <w:p w14:paraId="16DC932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быстрее?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27052A53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Токовая отсечка</w:t>
            </w:r>
          </w:p>
          <w:p w14:paraId="0C357F5F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Максимальная токовая защита</w:t>
            </w:r>
          </w:p>
          <w:p w14:paraId="7B6406BC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Газовая</w:t>
            </w:r>
          </w:p>
          <w:p w14:paraId="47634ABA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быстрее?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47369D8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Токовая отсечка</w:t>
            </w:r>
          </w:p>
          <w:p w14:paraId="15455933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Дистанционная</w:t>
            </w:r>
          </w:p>
          <w:p w14:paraId="207BAC4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Максимальная токовая</w:t>
            </w:r>
          </w:p>
          <w:p w14:paraId="438C1254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селективность защиты?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6FA7FCC0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отключать только поврежденный элемент цепи</w:t>
            </w:r>
          </w:p>
          <w:p w14:paraId="1A984298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своевременно отключать поврежденный элемент цепи</w:t>
            </w:r>
          </w:p>
          <w:p w14:paraId="5E3F89F9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выбирать какую из защит использовать</w:t>
            </w:r>
          </w:p>
          <w:p w14:paraId="469CFD9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вызовет срабатывание максимальной токовой защиты?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0FBA0F95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Короткое замыкание</w:t>
            </w:r>
          </w:p>
          <w:p w14:paraId="6FF48CA9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Повышенная нагрузка</w:t>
            </w:r>
          </w:p>
          <w:p w14:paraId="13C51ED1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Внезапное отключение нагрузки</w:t>
            </w:r>
          </w:p>
          <w:p w14:paraId="0C3BEF4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Назначение реле времени в МТЗ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7258195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Обеспечение селективности при отстройке от внешних коротких замыканий</w:t>
            </w:r>
          </w:p>
          <w:p w14:paraId="38D1EE0F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Обеспечение быстродействия при внешних коротких замыканиях</w:t>
            </w:r>
          </w:p>
          <w:p w14:paraId="68A6973A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настройки на резонанс с контуром, образуемым цепью короткого замыкания</w:t>
            </w:r>
          </w:p>
          <w:p w14:paraId="5A048DD8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Признаками какого состояния являются\: ток выше номинального значения, угол сопротивления в пределах 0-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0 градусов, напряжение ниже номинального в пределах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0%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7BC2886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Перегрузка</w:t>
            </w:r>
          </w:p>
          <w:p w14:paraId="70F70D89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Короткое замыкание</w:t>
            </w:r>
          </w:p>
          <w:p w14:paraId="50CF3D60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Аварийный режим</w:t>
            </w:r>
          </w:p>
          <w:p w14:paraId="3972686A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8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схемы?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751C6A7E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Это </w:t>
            </w:r>
            <w:proofErr w:type="gramStart"/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</w:t>
            </w:r>
            <w:proofErr w:type="gramEnd"/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учитывающий схему включения трансформаторов тока и обмоток реле.</w:t>
            </w:r>
          </w:p>
          <w:p w14:paraId="5E2E689F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 учитывающий вид короткого замыкания в защищаемой трехфазной цепи.</w:t>
            </w:r>
          </w:p>
          <w:p w14:paraId="3570778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коэффициент, учитывающий изменение тока при коротком замыкании в защищаемой трехфазной цепи.</w:t>
            </w:r>
          </w:p>
          <w:p w14:paraId="36A72341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возврата реле тока?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450055F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Это отношение </w:t>
            </w:r>
            <w:proofErr w:type="gramStart"/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ток</w:t>
            </w:r>
            <w:proofErr w:type="gramEnd"/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а возврата реле к току короткого замыкания в защищаемой цепи.</w:t>
            </w:r>
          </w:p>
          <w:p w14:paraId="38EDFCE1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срабатывания реле к току его возврата.</w:t>
            </w:r>
          </w:p>
          <w:p w14:paraId="1D0B2705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возврата реле к току его срабатывания.</w:t>
            </w:r>
          </w:p>
          <w:p w14:paraId="4FE4B824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10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Каким образом можно подключить несколько реле к одному трансформатору тока?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1479284E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Последовательно</w:t>
            </w:r>
          </w:p>
          <w:p w14:paraId="070BE90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Параллельно</w:t>
            </w:r>
          </w:p>
          <w:p w14:paraId="6EF80104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Оба варианта</w:t>
            </w:r>
          </w:p>
          <w:p w14:paraId="3B4BF53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11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чувствительности максимальной токовой защиты?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6C0BBF28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минимального тока короткого замыкания в защищаемой цепи к току срабатывания защиты.</w:t>
            </w:r>
          </w:p>
          <w:p w14:paraId="19B162DC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в защищаемой цепи к току срабатывания защиты.</w:t>
            </w:r>
          </w:p>
          <w:p w14:paraId="452A592E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максимального тока нагрузки к току срабатывания реле.</w:t>
            </w:r>
          </w:p>
          <w:p w14:paraId="04AC0997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12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Зачем вторичные обмотки трансформатора напряжения соединяют по схеме разомкнутого треугольника?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56F88B18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замыкания на землю</w:t>
            </w:r>
          </w:p>
          <w:p w14:paraId="17FCFC20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двухфазного замыкания</w:t>
            </w:r>
          </w:p>
          <w:p w14:paraId="5F611A62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трехфазного замыкания</w:t>
            </w:r>
          </w:p>
          <w:p w14:paraId="2B3E1BBC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13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Основной принцип работы дифференциальной защиты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08BAD7FD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Сравнение токов</w:t>
            </w:r>
          </w:p>
          <w:p w14:paraId="02FCAC7A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Деление напряжения на ток</w:t>
            </w:r>
          </w:p>
          <w:p w14:paraId="32717433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Умножение напряжения и ток</w:t>
            </w:r>
          </w:p>
          <w:p w14:paraId="4583A4FE" w14:textId="77777777" w:rsidR="00C875B5" w:rsidRPr="00ED4EAD" w:rsidRDefault="0037132B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 w:rsidR="00C875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14</w:t>
            </w:r>
            <w:r w:rsidR="00C875B5"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Какие выключатели должны отключиться при срабатывании дифференциальной защиты трехобмоточного трансформатора?</w:t>
            </w:r>
            <w:r w:rsidR="00C875B5"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</w:p>
          <w:p w14:paraId="665D744B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Все</w:t>
            </w:r>
          </w:p>
          <w:p w14:paraId="2A436126" w14:textId="77777777" w:rsidR="00C875B5" w:rsidRPr="00ED4EAD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Только по высокой стороне</w:t>
            </w:r>
          </w:p>
          <w:p w14:paraId="75F2CAF7" w14:textId="77777777" w:rsidR="009F3186" w:rsidRPr="00B24C1F" w:rsidRDefault="00C875B5" w:rsidP="00C875B5">
            <w:pPr>
              <w:ind w:firstLine="576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ED4EA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Со всех сторон, с которых может быть подано напряжение</w:t>
            </w:r>
          </w:p>
        </w:tc>
      </w:tr>
      <w:tr w:rsidR="005D078D" w:rsidRPr="006459F1" w14:paraId="1B86E693" w14:textId="77777777" w:rsidTr="006D081E">
        <w:trPr>
          <w:trHeight w:val="742"/>
        </w:trPr>
        <w:tc>
          <w:tcPr>
            <w:tcW w:w="5000" w:type="pct"/>
            <w:gridSpan w:val="2"/>
          </w:tcPr>
          <w:p w14:paraId="559695D2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тест 15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 создать короткое замыкание?</w:t>
            </w:r>
          </w:p>
          <w:p w14:paraId="0CFE869D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Зашунтировать вольтметр</w:t>
            </w:r>
          </w:p>
          <w:p w14:paraId="1B7EE90A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Зашунтировать амперметр</w:t>
            </w:r>
          </w:p>
          <w:p w14:paraId="6EBEDA5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Замкнуть обмотки трансформатора тока на малое сопротивление</w:t>
            </w:r>
          </w:p>
          <w:p w14:paraId="2ACBB7F7" w14:textId="77777777" w:rsidR="0037132B" w:rsidRPr="00CA1F84" w:rsidRDefault="004765CA" w:rsidP="0037132B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16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r w:rsidR="0037132B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 каком порядке должны сработать защиты трансформатора при коротком замыкании на его обмотках</w:t>
            </w:r>
          </w:p>
          <w:p w14:paraId="645D4F94" w14:textId="77777777" w:rsidR="0037132B" w:rsidRPr="00CA1F84" w:rsidRDefault="0037132B" w:rsidP="0037132B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 Дифференциальная</w:t>
            </w:r>
          </w:p>
          <w:p w14:paraId="6AC2BA3A" w14:textId="77777777" w:rsidR="0037132B" w:rsidRPr="00CA1F84" w:rsidRDefault="0037132B" w:rsidP="0037132B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 Максимальная токовая</w:t>
            </w:r>
          </w:p>
          <w:p w14:paraId="4B6F3EA0" w14:textId="77777777" w:rsidR="0037132B" w:rsidRPr="00CA1F84" w:rsidRDefault="0037132B" w:rsidP="0037132B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 Газовая</w:t>
            </w:r>
          </w:p>
          <w:p w14:paraId="05C26E20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17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 создать короткое замыкание?</w:t>
            </w:r>
          </w:p>
          <w:p w14:paraId="0F07679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Прикоснуться отверткой одновременно к двум проводникам разных фаз</w:t>
            </w:r>
          </w:p>
          <w:p w14:paraId="2A1ECF6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Прикоснуться отверткой одновременно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 двум проводникам одной фазы</w:t>
            </w:r>
          </w:p>
          <w:p w14:paraId="7B073BF7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Зашунтировать предохранитель</w:t>
            </w:r>
          </w:p>
          <w:p w14:paraId="5F94709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тест </w:t>
            </w:r>
            <w:r w:rsidR="004765CA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18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при повреждении изоляции внутри трансформатора?</w:t>
            </w:r>
          </w:p>
          <w:p w14:paraId="5CB0F081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Дифференциальная</w:t>
            </w:r>
          </w:p>
          <w:p w14:paraId="0B076AE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Защита от перегрузки</w:t>
            </w:r>
          </w:p>
          <w:p w14:paraId="369D7BF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Дистанционная</w:t>
            </w:r>
          </w:p>
          <w:p w14:paraId="52AA3861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19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Какая защита сработает быстрее?</w:t>
            </w:r>
          </w:p>
          <w:p w14:paraId="6741C62A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Токовая отсечка</w:t>
            </w:r>
          </w:p>
          <w:p w14:paraId="615C2CC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Максимальная токовая защита</w:t>
            </w:r>
          </w:p>
          <w:p w14:paraId="282F6B6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Газовая</w:t>
            </w:r>
          </w:p>
          <w:p w14:paraId="3E37E100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20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селективность защиты?</w:t>
            </w:r>
          </w:p>
          <w:p w14:paraId="00BF98A4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отключать только поврежденный элемент цепи</w:t>
            </w:r>
          </w:p>
          <w:p w14:paraId="514F84A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своевременно отключать поврежденный элемент цепи</w:t>
            </w:r>
          </w:p>
          <w:p w14:paraId="72A1A40F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Способность выбирать какую из защит использовать</w:t>
            </w:r>
          </w:p>
          <w:p w14:paraId="3E1FB621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21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Источник первичной информации для срабатывания дифференциальной защиты</w:t>
            </w:r>
          </w:p>
          <w:p w14:paraId="619AF25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Трансформатор тока</w:t>
            </w:r>
          </w:p>
          <w:p w14:paraId="1050ECF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Трансформатор напряжения</w:t>
            </w:r>
          </w:p>
          <w:p w14:paraId="0B9ECFD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Преобразовательный трансформатор</w:t>
            </w:r>
          </w:p>
          <w:p w14:paraId="669923D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Силовой трансформатор</w:t>
            </w:r>
          </w:p>
          <w:p w14:paraId="1C0168D8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22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Признак короткого замыкания в линии электропередач</w:t>
            </w:r>
          </w:p>
          <w:p w14:paraId="7D1FE99A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 значительно превышает номинальное значение</w:t>
            </w:r>
          </w:p>
          <w:p w14:paraId="4C51AF8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Напряжение значительно превышает номинальное значение</w:t>
            </w:r>
          </w:p>
          <w:p w14:paraId="74C8C91A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Сопротивление цепи значительно превышает номинальное значение</w:t>
            </w:r>
          </w:p>
          <w:p w14:paraId="55D7E793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23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 обеспечивается селективность МТЗ в распределительных сетях?</w:t>
            </w:r>
          </w:p>
          <w:p w14:paraId="56DBD96D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Чем дальше от нагрузки и ближе к источн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ику, тем выше уставка по току</w:t>
            </w:r>
          </w:p>
          <w:p w14:paraId="4B31216F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Чем дальше от нагрузки и ближе к источнику, 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ем меньше выдержка по времени</w:t>
            </w:r>
          </w:p>
          <w:p w14:paraId="36DC7C50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24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схемы?</w:t>
            </w:r>
          </w:p>
          <w:p w14:paraId="4399CC8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Это </w:t>
            </w:r>
            <w:proofErr w:type="gramStart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</w:t>
            </w:r>
            <w:proofErr w:type="gramEnd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учитывающий схему включения трансформаторов тока и обмоток реле.</w:t>
            </w:r>
          </w:p>
          <w:p w14:paraId="7E471041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 учитывающий вид короткого замыкания в защищаемой трехфазной цепи.</w:t>
            </w:r>
          </w:p>
          <w:p w14:paraId="074791F1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коэффициент, учитывающий изменение тока при коротком замыкании в защищаемой трехфазной цепи.</w:t>
            </w:r>
          </w:p>
          <w:p w14:paraId="5FB675A2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25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возврата реле тока?</w:t>
            </w:r>
          </w:p>
          <w:p w14:paraId="75CBB2B2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Это отношение </w:t>
            </w:r>
            <w:proofErr w:type="gramStart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ток</w:t>
            </w:r>
            <w:proofErr w:type="gramEnd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а возврата реле к току короткого замыкания в защищаемой цепи.</w:t>
            </w:r>
          </w:p>
          <w:p w14:paraId="2293579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срабатывания реле к току его возврата.</w:t>
            </w:r>
          </w:p>
          <w:p w14:paraId="0995131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возврата реле к току его срабатывания.</w:t>
            </w:r>
          </w:p>
          <w:p w14:paraId="370AA9F5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26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чего используется датчик Холла?</w:t>
            </w:r>
          </w:p>
          <w:p w14:paraId="2F26E9D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Измерение силы тока</w:t>
            </w:r>
          </w:p>
          <w:p w14:paraId="02E645D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Измерение частоты напряжения</w:t>
            </w:r>
          </w:p>
          <w:p w14:paraId="5711DCF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Измерение освещенности</w:t>
            </w:r>
          </w:p>
          <w:p w14:paraId="6356A860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27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может обеспечить гальваническую развязку?</w:t>
            </w:r>
          </w:p>
          <w:p w14:paraId="0E866802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Измерительный трансформатор</w:t>
            </w:r>
          </w:p>
          <w:p w14:paraId="5550D53D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Измерительный шунт</w:t>
            </w:r>
          </w:p>
          <w:p w14:paraId="19116E1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Резистивный делитель напряжения</w:t>
            </w:r>
          </w:p>
          <w:p w14:paraId="4CB81AAD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28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может обеспе</w:t>
            </w:r>
            <w:r w:rsidR="00C875B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чить гальваническую развязку?</w:t>
            </w:r>
          </w:p>
          <w:p w14:paraId="4DE447E6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Измерительный трансформатор</w:t>
            </w:r>
          </w:p>
          <w:p w14:paraId="49A70F5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Измерительный шунт</w:t>
            </w:r>
          </w:p>
          <w:p w14:paraId="2904F6D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Резистивный делитель напряжения</w:t>
            </w:r>
          </w:p>
          <w:p w14:paraId="3E7F703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</w:r>
            <w:proofErr w:type="spellStart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Оптопара</w:t>
            </w:r>
            <w:proofErr w:type="spellEnd"/>
          </w:p>
          <w:p w14:paraId="3A002E4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Емкостной делитель напряжения</w:t>
            </w:r>
          </w:p>
          <w:p w14:paraId="33FCBDF3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29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означает класс точности прибора?</w:t>
            </w:r>
          </w:p>
          <w:p w14:paraId="020FF0C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Предел погрешности в процентах</w:t>
            </w:r>
          </w:p>
          <w:p w14:paraId="3895433C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Предел точности в процентах</w:t>
            </w:r>
          </w:p>
          <w:p w14:paraId="5141241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Предел погрешности в относительных долях</w:t>
            </w:r>
          </w:p>
          <w:p w14:paraId="4B11BE2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Предел точности в относительных </w:t>
            </w:r>
            <w:proofErr w:type="gramStart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долях&lt;</w:t>
            </w:r>
            <w:proofErr w:type="spellStart"/>
            <w:proofErr w:type="gramEnd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br</w:t>
            </w:r>
            <w:proofErr w:type="spellEnd"/>
          </w:p>
          <w:p w14:paraId="02B7A792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30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короткое замыкание?</w:t>
            </w:r>
          </w:p>
          <w:p w14:paraId="5AA44CA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увеличение тока в электрической цепи в полтора или более раз</w:t>
            </w:r>
          </w:p>
          <w:p w14:paraId="6C1C85FE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падение напряжения в электрической цепи в два или более раз</w:t>
            </w:r>
          </w:p>
          <w:p w14:paraId="1D4D596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не предусмотренное схемой электрическое соединение между собой частей электроустановки.</w:t>
            </w:r>
          </w:p>
          <w:p w14:paraId="3B6AE509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31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Что такое коэффициент чувствительности максимальной токовой защиты?</w:t>
            </w:r>
          </w:p>
          <w:p w14:paraId="0EE15B58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lastRenderedPageBreak/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минимального тока короткого замыкания в защищаемой цепи к току срабатывания защиты.</w:t>
            </w:r>
          </w:p>
          <w:p w14:paraId="767A06F9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тока в защищаемой цепи к току срабатывания защиты.</w:t>
            </w:r>
          </w:p>
          <w:p w14:paraId="426A6DA7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Это отношение максимального тока нагрузки к току срабатывания реле.</w:t>
            </w:r>
          </w:p>
          <w:p w14:paraId="07FD686D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32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Зачем вторичные обмотки трансформатора напряжения соединяют по схеме разомкнутого треугольника?</w:t>
            </w:r>
          </w:p>
          <w:p w14:paraId="1F9BDF63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замыкания на землю</w:t>
            </w:r>
          </w:p>
          <w:p w14:paraId="39D59EE0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двухфазного замыкания</w:t>
            </w:r>
          </w:p>
          <w:p w14:paraId="533CBCE8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Для подключения защиты от трехфазного замыкания</w:t>
            </w:r>
          </w:p>
          <w:p w14:paraId="5C27FFB3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33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Какую защиту лучше использовать в распределительных сетях в качестве основной?</w:t>
            </w:r>
          </w:p>
          <w:p w14:paraId="058953B1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Направленную без выдержки времени</w:t>
            </w:r>
          </w:p>
          <w:p w14:paraId="005C62B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Токовую отсечку</w:t>
            </w:r>
          </w:p>
          <w:p w14:paraId="73444099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Максимальную токовую</w:t>
            </w:r>
          </w:p>
          <w:p w14:paraId="1C6F3548" w14:textId="77777777" w:rsidR="00C875B5" w:rsidRPr="00CA1F84" w:rsidRDefault="004765CA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тест 34</w:t>
            </w:r>
            <w:r w:rsidR="00C875B5"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Отличие УЗО от автомата</w:t>
            </w:r>
          </w:p>
          <w:p w14:paraId="715BCB38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УЗО реагирует на отклонение тока питающего от обратного, автомат реагирует на величину питающего тока</w:t>
            </w:r>
          </w:p>
          <w:p w14:paraId="699008CB" w14:textId="77777777" w:rsidR="00C875B5" w:rsidRPr="00CA1F84" w:rsidRDefault="00C875B5" w:rsidP="00C875B5">
            <w:pPr>
              <w:suppressAutoHyphens/>
              <w:autoSpaceDN w:val="0"/>
              <w:spacing w:line="216" w:lineRule="auto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б)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 xml:space="preserve">УЗО </w:t>
            </w:r>
            <w:proofErr w:type="spellStart"/>
            <w:proofErr w:type="gramStart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реагирует;на</w:t>
            </w:r>
            <w:proofErr w:type="spellEnd"/>
            <w:proofErr w:type="gramEnd"/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величину питающего тока, автомат реагирует на отклонени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е тока питающего от обратного</w:t>
            </w:r>
          </w:p>
          <w:p w14:paraId="55AE51D9" w14:textId="77777777" w:rsidR="005D078D" w:rsidRPr="00B24C1F" w:rsidRDefault="00C875B5" w:rsidP="00C875B5">
            <w:pPr>
              <w:ind w:firstLine="576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в)</w:t>
            </w:r>
            <w:r w:rsidRPr="00CA1F8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ab/>
              <w:t>УЗО применяется только в однофазных цепях, автомат может применяться и в трехфазных</w:t>
            </w:r>
          </w:p>
        </w:tc>
      </w:tr>
    </w:tbl>
    <w:p w14:paraId="214848BB" w14:textId="77777777" w:rsidR="005D078D" w:rsidRDefault="005D078D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D1AF1A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DB60EC1" w14:textId="77777777" w:rsidR="00386731" w:rsidRDefault="00386731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2103AC" w:rsidRPr="006459F1" w14:paraId="4A348D62" w14:textId="77777777" w:rsidTr="00CB2F92">
        <w:tc>
          <w:tcPr>
            <w:tcW w:w="2451" w:type="pct"/>
          </w:tcPr>
          <w:p w14:paraId="0C60CFAB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2549" w:type="pct"/>
          </w:tcPr>
          <w:p w14:paraId="790B8685" w14:textId="77777777" w:rsidR="002103AC" w:rsidRPr="006459F1" w:rsidRDefault="002103AC" w:rsidP="00CB2F9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52A5320" w14:textId="77777777" w:rsidTr="00CB2F92">
        <w:tc>
          <w:tcPr>
            <w:tcW w:w="2451" w:type="pct"/>
          </w:tcPr>
          <w:p w14:paraId="5D20C62F" w14:textId="2BFA8D15" w:rsidR="002103AC" w:rsidRPr="00B24C1F" w:rsidRDefault="00A77064" w:rsidP="007A4D9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2549" w:type="pct"/>
          </w:tcPr>
          <w:p w14:paraId="4D5FF441" w14:textId="1322941D" w:rsidR="002103AC" w:rsidRDefault="00A77064" w:rsidP="00CB2F92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 рассчитывать уставки защиты линий и фидеров контактной сети, составлять принципиальные и логические схемы защиты, анализировать схемы релейной защиты; настраивать и обслуживать реле; определять показатели работы релейной защиты</w:t>
            </w:r>
          </w:p>
        </w:tc>
      </w:tr>
      <w:tr w:rsidR="002103AC" w:rsidRPr="006459F1" w14:paraId="3E88D39F" w14:textId="77777777" w:rsidTr="00CB2F92">
        <w:trPr>
          <w:trHeight w:val="743"/>
        </w:trPr>
        <w:tc>
          <w:tcPr>
            <w:tcW w:w="5000" w:type="pct"/>
            <w:gridSpan w:val="2"/>
          </w:tcPr>
          <w:p w14:paraId="73C3F9F1" w14:textId="6E2A80C4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уставки максимальной токовой защиты линии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электропередач при заданных 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proofErr w:type="spellStart"/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>кз</w:t>
            </w:r>
            <w:proofErr w:type="spellEnd"/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источника, сопротивления и длины линии</w:t>
            </w:r>
          </w:p>
          <w:p w14:paraId="4058948D" w14:textId="71D4A1E2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уставки токовой отсечки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 заданных токах </w:t>
            </w:r>
            <w:proofErr w:type="spellStart"/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>к.з</w:t>
            </w:r>
            <w:proofErr w:type="spellEnd"/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>. и максимальной нагрузки</w:t>
            </w:r>
          </w:p>
          <w:p w14:paraId="2147C4C2" w14:textId="16BA5FB0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Оценить чувствительность защиты</w:t>
            </w:r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зная ток срабатывания защиты и ток </w:t>
            </w:r>
            <w:proofErr w:type="spellStart"/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>к.з</w:t>
            </w:r>
            <w:proofErr w:type="spellEnd"/>
            <w:r w:rsidR="00B7097B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90FD021" w14:textId="34860B0F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уставки фидера тяговой подстанции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для заданного участка, зная максимальный рабочий ток и ток удаленного </w:t>
            </w:r>
            <w:proofErr w:type="spellStart"/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>к.з</w:t>
            </w:r>
            <w:proofErr w:type="spellEnd"/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D83A61E" w14:textId="70230C43" w:rsidR="003E5346" w:rsidRPr="00F56118" w:rsidRDefault="003E5346" w:rsidP="00F56118">
            <w:pPr>
              <w:pStyle w:val="a6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уставку максимальной токовой защиты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зная ток нагрузки, параметры трансформатора и 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proofErr w:type="spellStart"/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>кз</w:t>
            </w:r>
            <w:proofErr w:type="spellEnd"/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его вводе</w:t>
            </w:r>
          </w:p>
        </w:tc>
      </w:tr>
    </w:tbl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0989"/>
      </w:tblGrid>
      <w:tr w:rsidR="00A77064" w:rsidRPr="006459F1" w14:paraId="2D7A46E0" w14:textId="77777777" w:rsidTr="00471E02">
        <w:trPr>
          <w:trHeight w:val="743"/>
        </w:trPr>
        <w:tc>
          <w:tcPr>
            <w:tcW w:w="5000" w:type="pct"/>
          </w:tcPr>
          <w:p w14:paraId="107447EC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По заданной схеме объяснить последовательность работы реле защиты</w:t>
            </w:r>
          </w:p>
          <w:p w14:paraId="57F7D790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Настроить реле времени, выставив заданное время срабатывания</w:t>
            </w:r>
          </w:p>
          <w:p w14:paraId="5A159D4E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установку заданного тока срабатывания реле тока РТ-40</w:t>
            </w:r>
          </w:p>
          <w:p w14:paraId="0A40AC0E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Выполнить установку заданного уровня срабатывания реле напряжения</w:t>
            </w:r>
          </w:p>
          <w:p w14:paraId="6E154C15" w14:textId="77777777" w:rsidR="00A7706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схему максимальной токовой защиты трансформатора</w:t>
            </w:r>
          </w:p>
          <w:p w14:paraId="4214A7E8" w14:textId="77777777" w:rsidR="00A77064" w:rsidRPr="00204C14" w:rsidRDefault="00A77064" w:rsidP="00471E02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Собрать на стенде схему дифференциальной защиты </w:t>
            </w:r>
            <w:proofErr w:type="spellStart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двухобмоточного</w:t>
            </w:r>
            <w:proofErr w:type="spellEnd"/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трансформатора</w:t>
            </w:r>
          </w:p>
        </w:tc>
      </w:tr>
    </w:tbl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5387"/>
        <w:gridCol w:w="5602"/>
      </w:tblGrid>
      <w:tr w:rsidR="00884504" w:rsidRPr="006459F1" w14:paraId="2EFFA288" w14:textId="77777777" w:rsidTr="00CB2F92">
        <w:trPr>
          <w:trHeight w:val="478"/>
        </w:trPr>
        <w:tc>
          <w:tcPr>
            <w:tcW w:w="2451" w:type="pct"/>
          </w:tcPr>
          <w:p w14:paraId="222B4505" w14:textId="02278176" w:rsidR="00884504" w:rsidRPr="00B24C1F" w:rsidRDefault="00A7706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77064">
              <w:rPr>
                <w:rFonts w:ascii="Times New Roman" w:hAnsi="Times New Roman" w:cs="Times New Roman"/>
                <w:i/>
                <w:sz w:val="20"/>
                <w:szCs w:val="20"/>
              </w:rPr>
              <w:t>ПК-2.3: Производит расчет и выбор уставок релейной защиты и автоматики электрических сетей и тяговых подстанций</w:t>
            </w:r>
          </w:p>
        </w:tc>
        <w:tc>
          <w:tcPr>
            <w:tcW w:w="2549" w:type="pct"/>
          </w:tcPr>
          <w:p w14:paraId="71038484" w14:textId="6ED94850" w:rsidR="00884504" w:rsidRDefault="00A77064" w:rsidP="008845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методиками расчета и выбора систем защиты фидеров контактной сети, трансформаторов и линий электропередач, методиками расчета токов короткого замыкания и определения зон действия защит</w:t>
            </w:r>
          </w:p>
        </w:tc>
      </w:tr>
      <w:tr w:rsidR="00884504" w:rsidRPr="006459F1" w14:paraId="7824539D" w14:textId="77777777" w:rsidTr="00CB2F92">
        <w:trPr>
          <w:trHeight w:val="743"/>
        </w:trPr>
        <w:tc>
          <w:tcPr>
            <w:tcW w:w="5000" w:type="pct"/>
            <w:gridSpan w:val="2"/>
          </w:tcPr>
          <w:p w14:paraId="200B0882" w14:textId="77777777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логическую схему защиты фидера контактной сети</w:t>
            </w:r>
          </w:p>
          <w:p w14:paraId="653D9B5C" w14:textId="0C2228A3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Составить схему дифференциальной защиты </w:t>
            </w:r>
            <w:proofErr w:type="spellStart"/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>двухобмоточного</w:t>
            </w:r>
            <w:proofErr w:type="spellEnd"/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трансформатора</w:t>
            </w:r>
          </w:p>
          <w:p w14:paraId="077DFB68" w14:textId="31336FB9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логическую схему управления выключателем при срабатывании защиты</w:t>
            </w:r>
            <w:r w:rsidR="007849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линии электропередач</w:t>
            </w:r>
          </w:p>
          <w:p w14:paraId="0722763D" w14:textId="54706EFF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схему подключения максимальной токовой защиты</w:t>
            </w:r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>двухобмоточного</w:t>
            </w:r>
            <w:proofErr w:type="spellEnd"/>
            <w:r w:rsidR="00F5611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трансформатора</w:t>
            </w:r>
          </w:p>
          <w:p w14:paraId="501EB124" w14:textId="686C22D0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схему подключения газовой защиты</w:t>
            </w:r>
            <w:r w:rsidR="007849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трансформатора</w:t>
            </w:r>
          </w:p>
          <w:p w14:paraId="447E87A5" w14:textId="1D8AC857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Составить схему защиты от перегрузки</w:t>
            </w:r>
            <w:r w:rsidR="007849F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трансформатора</w:t>
            </w:r>
          </w:p>
          <w:p w14:paraId="4526AF6A" w14:textId="77777777" w:rsidR="003E5346" w:rsidRPr="00120B04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Проанализировать схему работы защиты трансформатора</w:t>
            </w:r>
          </w:p>
        </w:tc>
      </w:tr>
    </w:tbl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10989"/>
      </w:tblGrid>
      <w:tr w:rsidR="005D078D" w:rsidRPr="006459F1" w14:paraId="46377184" w14:textId="77777777" w:rsidTr="006D081E">
        <w:trPr>
          <w:trHeight w:val="743"/>
        </w:trPr>
        <w:tc>
          <w:tcPr>
            <w:tcW w:w="5000" w:type="pct"/>
          </w:tcPr>
          <w:p w14:paraId="402B423C" w14:textId="19CABADE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короткого замыкания на вторичной обмотке трансформатора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зная его параметры и 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S</w:t>
            </w:r>
            <w:proofErr w:type="spellStart"/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кз</w:t>
            </w:r>
            <w:proofErr w:type="spellEnd"/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входе</w:t>
            </w:r>
          </w:p>
          <w:p w14:paraId="5698D7C8" w14:textId="4EC845B1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короткого замыкания в тяговой сети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зная параметры подстанции, контактной сети и место </w:t>
            </w:r>
            <w:proofErr w:type="spellStart"/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к.з</w:t>
            </w:r>
            <w:proofErr w:type="spellEnd"/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409AF849" w14:textId="6EED7302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трехфазный ток короткого замыкания в линии электропередач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10кВ при заданных параметрах линии и расстоянии до точки </w:t>
            </w:r>
            <w:proofErr w:type="spellStart"/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к.з</w:t>
            </w:r>
            <w:proofErr w:type="spellEnd"/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. Мощность источника взять равным бесконечности.</w:t>
            </w:r>
          </w:p>
          <w:p w14:paraId="1433E030" w14:textId="4AAC06F9" w:rsidR="003E5346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Рассчитать ток замыкания одной фазы на землю</w:t>
            </w:r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при заданных параметрах линии и расстоянии до точки </w:t>
            </w:r>
            <w:proofErr w:type="spellStart"/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к.з</w:t>
            </w:r>
            <w:proofErr w:type="spellEnd"/>
            <w:r w:rsidR="00204C14">
              <w:rPr>
                <w:rFonts w:ascii="Times New Roman" w:hAnsi="Times New Roman"/>
                <w:bCs/>
                <w:iCs/>
                <w:sz w:val="20"/>
                <w:szCs w:val="20"/>
              </w:rPr>
              <w:t>. и мощности источника.</w:t>
            </w:r>
          </w:p>
          <w:p w14:paraId="31593448" w14:textId="259E38FE" w:rsidR="005D078D" w:rsidRPr="00120B04" w:rsidRDefault="003E5346" w:rsidP="003E5346">
            <w:pPr>
              <w:pStyle w:val="a6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 </w:t>
            </w:r>
            <w:r w:rsidR="00900F1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заданной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схеме участка пояснить зоны действия защит</w:t>
            </w:r>
          </w:p>
        </w:tc>
      </w:tr>
    </w:tbl>
    <w:p w14:paraId="580ABA1B" w14:textId="77777777" w:rsidR="005D078D" w:rsidRDefault="005D078D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26BF5F2E" w14:textId="77777777" w:rsidR="00900F19" w:rsidRDefault="00900F19">
      <w:pPr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br w:type="page"/>
      </w:r>
    </w:p>
    <w:p w14:paraId="2E927FE4" w14:textId="41FD1FF2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45411EC0" w14:textId="77777777" w:rsidR="004C0213" w:rsidRDefault="004C0213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E458C2E" w14:textId="77777777" w:rsidR="004C0213" w:rsidRDefault="004C0213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4C0213">
        <w:rPr>
          <w:rFonts w:ascii="Times New Roman" w:eastAsia="Times New Roman" w:hAnsi="Times New Roman"/>
          <w:bCs/>
          <w:iCs/>
          <w:sz w:val="24"/>
          <w:szCs w:val="24"/>
        </w:rPr>
        <w:t xml:space="preserve">Вопросы к </w:t>
      </w:r>
      <w:r w:rsidR="005D078D">
        <w:rPr>
          <w:rFonts w:ascii="Times New Roman" w:eastAsia="Times New Roman" w:hAnsi="Times New Roman"/>
          <w:bCs/>
          <w:iCs/>
          <w:sz w:val="24"/>
          <w:szCs w:val="24"/>
        </w:rPr>
        <w:t>экзамену</w:t>
      </w:r>
    </w:p>
    <w:p w14:paraId="7D1FB825" w14:textId="77777777" w:rsidR="005D078D" w:rsidRDefault="005D078D" w:rsidP="004C02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4E851F6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Понятие реле, понятие воздействующих величин, виды реле.</w:t>
      </w:r>
    </w:p>
    <w:p w14:paraId="1F9D2136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Понятие релейной защиты, структурная схема двухканальной релейной защиты по току и напряжению.</w:t>
      </w:r>
    </w:p>
    <w:p w14:paraId="6A0FDC1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Схемы продольной и поперечной связей релейной защиты, их работа.</w:t>
      </w:r>
    </w:p>
    <w:p w14:paraId="7D7B8FDB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виды релейной защиты (токовая защита, защита напряжения, дистанционная защита, импульсная защита, высокочастотная защита). Условия срабатывания и принципы работы защит.</w:t>
      </w:r>
    </w:p>
    <w:p w14:paraId="084AD08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Дифференциальная токовая защита. Виды дифференциальных токовых защит и принцип их работы.</w:t>
      </w:r>
    </w:p>
    <w:p w14:paraId="392E8A35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Функции и свойства релейной защиты. Быстродействие релейной защиты.</w:t>
      </w:r>
    </w:p>
    <w:p w14:paraId="4978F1D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Устойчивость функционирования защиты. Комплексная плоскость токов, ток срабатывания релейной защиты.</w:t>
      </w:r>
    </w:p>
    <w:p w14:paraId="3FE19B3E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 xml:space="preserve">Чувствительность релейной защиты. Коэффициент чувствительности защиты </w:t>
      </w:r>
      <w:proofErr w:type="spellStart"/>
      <w:r w:rsidRPr="00093C3C">
        <w:rPr>
          <w:rFonts w:ascii="Times New Roman" w:hAnsi="Times New Roman"/>
          <w:color w:val="000000"/>
          <w:sz w:val="24"/>
          <w:szCs w:val="24"/>
        </w:rPr>
        <w:t>kч</w:t>
      </w:r>
      <w:proofErr w:type="spellEnd"/>
      <w:r w:rsidRPr="00093C3C">
        <w:rPr>
          <w:rFonts w:ascii="Times New Roman" w:hAnsi="Times New Roman"/>
          <w:color w:val="000000"/>
          <w:sz w:val="24"/>
          <w:szCs w:val="24"/>
        </w:rPr>
        <w:t>.</w:t>
      </w:r>
    </w:p>
    <w:p w14:paraId="4D0D7BD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 xml:space="preserve">Отстройка срабатывания релейной защиты. Коэффициент отстройки защиты </w:t>
      </w:r>
      <w:proofErr w:type="spellStart"/>
      <w:r w:rsidRPr="00093C3C">
        <w:rPr>
          <w:rFonts w:ascii="Times New Roman" w:hAnsi="Times New Roman"/>
          <w:color w:val="000000"/>
          <w:sz w:val="24"/>
          <w:szCs w:val="24"/>
        </w:rPr>
        <w:t>kотс</w:t>
      </w:r>
      <w:proofErr w:type="spellEnd"/>
      <w:r w:rsidRPr="00093C3C">
        <w:rPr>
          <w:rFonts w:ascii="Times New Roman" w:hAnsi="Times New Roman"/>
          <w:color w:val="000000"/>
          <w:sz w:val="24"/>
          <w:szCs w:val="24"/>
        </w:rPr>
        <w:t xml:space="preserve"> и коэффициент запаса защиты </w:t>
      </w:r>
      <w:proofErr w:type="spellStart"/>
      <w:r w:rsidRPr="00093C3C">
        <w:rPr>
          <w:rFonts w:ascii="Times New Roman" w:hAnsi="Times New Roman"/>
          <w:color w:val="000000"/>
          <w:sz w:val="24"/>
          <w:szCs w:val="24"/>
        </w:rPr>
        <w:t>kз</w:t>
      </w:r>
      <w:proofErr w:type="spellEnd"/>
      <w:r w:rsidRPr="00093C3C">
        <w:rPr>
          <w:rFonts w:ascii="Times New Roman" w:hAnsi="Times New Roman"/>
          <w:color w:val="000000"/>
          <w:sz w:val="24"/>
          <w:szCs w:val="24"/>
        </w:rPr>
        <w:t>.</w:t>
      </w:r>
    </w:p>
    <w:p w14:paraId="195459D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 xml:space="preserve">Ток срабатывания и ток возврата защиты в исходное состояние, коэффициент возврата защиты </w:t>
      </w:r>
      <w:proofErr w:type="spellStart"/>
      <w:r w:rsidRPr="00093C3C">
        <w:rPr>
          <w:rFonts w:ascii="Times New Roman" w:hAnsi="Times New Roman"/>
          <w:color w:val="000000"/>
          <w:sz w:val="24"/>
          <w:szCs w:val="24"/>
        </w:rPr>
        <w:t>kв</w:t>
      </w:r>
      <w:proofErr w:type="spellEnd"/>
      <w:r w:rsidRPr="00093C3C">
        <w:rPr>
          <w:rFonts w:ascii="Times New Roman" w:hAnsi="Times New Roman"/>
          <w:color w:val="000000"/>
          <w:sz w:val="24"/>
          <w:szCs w:val="24"/>
        </w:rPr>
        <w:t>.</w:t>
      </w:r>
    </w:p>
    <w:p w14:paraId="5407878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Режимы работы защиты. Верное и неверное срабатывание защиты. Надежность защиты.</w:t>
      </w:r>
    </w:p>
    <w:p w14:paraId="3FE78B5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Оценка качества функционирования защиты по обобщенному показателю Е.</w:t>
      </w:r>
    </w:p>
    <w:p w14:paraId="30D8F952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Оценка качества функционирования защиты по приблизительному показателю Е1 и по показателю процента правильной работы защиты К, %.</w:t>
      </w:r>
    </w:p>
    <w:p w14:paraId="0EE1968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Понятие реле. Классификация реле по виду воздействующих физических величин. Основные требования к электромагнитным реле.</w:t>
      </w:r>
    </w:p>
    <w:p w14:paraId="7F58ADC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Схема реле с поворотным якорем. Конструкция и принцип работы.</w:t>
      </w:r>
    </w:p>
    <w:p w14:paraId="080FAB5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электромагнитной силы, действующей на якорь реле и тока срабатывания реле.</w:t>
      </w:r>
    </w:p>
    <w:p w14:paraId="5C2D392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тока возврата реле. Коэффициент возврата реле. Реле максимального и минимального действия.</w:t>
      </w:r>
    </w:p>
    <w:p w14:paraId="4DF602AD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времени срабатывания реле. Способы повышения быстродействия реле.</w:t>
      </w:r>
    </w:p>
    <w:p w14:paraId="71D1969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Работа реле на переменном токе.</w:t>
      </w:r>
    </w:p>
    <w:p w14:paraId="108A0BD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Реле тока. Конструкция, принцип действия и основные характеристики.</w:t>
      </w:r>
    </w:p>
    <w:p w14:paraId="1AF54F4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Реле максимального тока. Конструкция, принцип действия и основные характеристики.</w:t>
      </w:r>
    </w:p>
    <w:p w14:paraId="4FEF79FC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Реле времени. Конструкция, принцип действия и основные характеристики.</w:t>
      </w:r>
    </w:p>
    <w:p w14:paraId="3127A9E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Реле направления мощности. Конструкция, принцип действия и основные характеристики.</w:t>
      </w:r>
    </w:p>
    <w:p w14:paraId="59AE490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Промежуточное реле. Конструкция, принцип действия и основные характеристики.</w:t>
      </w:r>
    </w:p>
    <w:p w14:paraId="0E34754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Указательное реле. Конструкция, принцип действия и основные характеристики.</w:t>
      </w:r>
    </w:p>
    <w:p w14:paraId="0D83CF35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Измерительная схема для релейной защиты, реагирующей на ток и напряжение.</w:t>
      </w:r>
    </w:p>
    <w:p w14:paraId="14B0D06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Виды измерительных преобразователей. Трансформаторы тока и напряжения. Основные определения.</w:t>
      </w:r>
    </w:p>
    <w:p w14:paraId="5E373F4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Трансформатор тока. Принципиальная схема и схема замещения трансформатора тока.</w:t>
      </w:r>
    </w:p>
    <w:p w14:paraId="0883746B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Построение векторной диаграммы трансформатора тока.</w:t>
      </w:r>
    </w:p>
    <w:p w14:paraId="3615D662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Погрешности трансформатора тока. Токовая погрешность, угловая погрешность, относительная токовая погрешность, полная погрешность.</w:t>
      </w:r>
    </w:p>
    <w:p w14:paraId="7ECE3933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режима работы трансформатора тока, обеспечивающего минимальную погрешность преобразования первичного тока во вторичный.</w:t>
      </w:r>
    </w:p>
    <w:p w14:paraId="4875644B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Влияние величины тока в первичной обмотке трансформатора тока на погрешность преобразования тока. Диаграмма токов.</w:t>
      </w:r>
    </w:p>
    <w:p w14:paraId="5A957A5F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Оценка предельной величины первичного тока. Понятие предельной кратности тока К10 и К10ном.</w:t>
      </w:r>
    </w:p>
    <w:p w14:paraId="33846248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требования к трансформаторам тока.</w:t>
      </w:r>
    </w:p>
    <w:p w14:paraId="78BB40D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 xml:space="preserve">Определение оптимальной величины коэффициента трансформации </w:t>
      </w:r>
      <w:proofErr w:type="spellStart"/>
      <w:r w:rsidRPr="00093C3C">
        <w:rPr>
          <w:rFonts w:ascii="Times New Roman" w:hAnsi="Times New Roman"/>
          <w:color w:val="000000"/>
          <w:sz w:val="24"/>
          <w:szCs w:val="24"/>
        </w:rPr>
        <w:t>Ктт</w:t>
      </w:r>
      <w:proofErr w:type="spellEnd"/>
      <w:r w:rsidRPr="00093C3C">
        <w:rPr>
          <w:rFonts w:ascii="Times New Roman" w:hAnsi="Times New Roman"/>
          <w:color w:val="000000"/>
          <w:sz w:val="24"/>
          <w:szCs w:val="24"/>
        </w:rPr>
        <w:t>.</w:t>
      </w:r>
    </w:p>
    <w:p w14:paraId="42B36C65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Схема соединений трансформатора тока и обмоток реле тока в звезду. Коэффициент схемы. Условия срабатывания реле.</w:t>
      </w:r>
    </w:p>
    <w:p w14:paraId="785234EE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lastRenderedPageBreak/>
        <w:t>Трансформатор напряжения. Определение.  Принципиальная схема однофазного трансформатора напряжения.</w:t>
      </w:r>
    </w:p>
    <w:p w14:paraId="04C5914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соотношения величин в трансформаторе напряжения. Витковый коэффициент трансформации и коэффициент трансформации напряжения.</w:t>
      </w:r>
    </w:p>
    <w:p w14:paraId="2A637D0E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режима работы трансформатора напряжения, обеспечивающего минимальную погрешность преобразования первичного напряжения во вторичное.</w:t>
      </w:r>
    </w:p>
    <w:p w14:paraId="45C14C4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Схема соединения трансформаторов напряжения в звезду.</w:t>
      </w:r>
    </w:p>
    <w:p w14:paraId="23979FCD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Емкостной измерительный преобразователь. Схема и принцип работы.</w:t>
      </w:r>
    </w:p>
    <w:p w14:paraId="0ADA3FD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Согласующие трансформаторы тока. Схема подключения полупроводниковых защит к трансформатору тока.</w:t>
      </w:r>
    </w:p>
    <w:p w14:paraId="71CEB4D9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Согласующие трансформаторы напряжения. Схема подключения полупроводниковых защит к трансформатору напряжения.</w:t>
      </w:r>
    </w:p>
    <w:p w14:paraId="21FCE211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Измерительная схема для релейной защиты, реагирующей на ток и напряжение.</w:t>
      </w:r>
    </w:p>
    <w:p w14:paraId="7D797C1D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виды повреждений линий в трехфазных сетях и их причины.</w:t>
      </w:r>
    </w:p>
    <w:p w14:paraId="389B71D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Изменение тока короткого замыкания во времени. Понятие ударного тока.</w:t>
      </w:r>
    </w:p>
    <w:p w14:paraId="3E6B81DA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Основные виды ненормальных режимов работы электрических сетей и их причины.</w:t>
      </w:r>
    </w:p>
    <w:p w14:paraId="3D6150E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Влияние переходных процессов на устройства релейной защиты и автоматики.</w:t>
      </w:r>
    </w:p>
    <w:p w14:paraId="5968828E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Максимальная токовая (не направленная) защита радиальных линий с односторонним питанием. Схема и принцип работы.</w:t>
      </w:r>
    </w:p>
    <w:p w14:paraId="196571FB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Принципиальная схема максимальной направленной защиты. Принцип действия. Ток срабатывания пусковых токовых реле МНЗ.</w:t>
      </w:r>
    </w:p>
    <w:p w14:paraId="63D26F57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Максимальная направленная защита кольцевых линий. Схема и принцип действия.</w:t>
      </w:r>
    </w:p>
    <w:p w14:paraId="1B064F8C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тока срабатывания максимальной направленной защиты. Коэффициенты отстройки, запаса и возврата.</w:t>
      </w:r>
    </w:p>
    <w:p w14:paraId="5C2679C3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Определение коэффициента чувствительности максимальной токовой защиты.</w:t>
      </w:r>
    </w:p>
    <w:p w14:paraId="4B1A07C1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Защита трансформаторов. Типы защит трансформаторов и основные условия их работы.</w:t>
      </w:r>
    </w:p>
    <w:p w14:paraId="40A84FC1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Защита трансформаторов, не имеющих выключателей на стороне высшего напряжения. Способы отключения поврежденного трансформатора.</w:t>
      </w:r>
    </w:p>
    <w:p w14:paraId="14087462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Повреждения и ненормальные режимы работы электродвигателей. Перегрузка и обрыв фазы.</w:t>
      </w:r>
    </w:p>
    <w:p w14:paraId="2365A23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Типы защит электродвигателей. Токовая отсечка.</w:t>
      </w:r>
    </w:p>
    <w:p w14:paraId="0D0C6D2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Одно релейная однофазная схема отсечки для электродвигателей мощностью до 2 МВт.</w:t>
      </w:r>
    </w:p>
    <w:p w14:paraId="30C31C00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Двух релейная двухфазная схема токовой отсечки для электродвигателей мощностью 2 … 5 МВт.</w:t>
      </w:r>
    </w:p>
    <w:p w14:paraId="4815E864" w14:textId="77777777" w:rsidR="00093C3C" w:rsidRPr="00093C3C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Схема продольной дифференциальной защиты для электродвигателей мощностью свыше 5 МВт.</w:t>
      </w:r>
    </w:p>
    <w:p w14:paraId="0B812D9B" w14:textId="77777777" w:rsidR="009E1016" w:rsidRDefault="00093C3C" w:rsidP="00093C3C">
      <w:pPr>
        <w:pStyle w:val="a6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93C3C">
        <w:rPr>
          <w:rFonts w:ascii="Times New Roman" w:hAnsi="Times New Roman"/>
          <w:color w:val="000000"/>
          <w:sz w:val="24"/>
          <w:szCs w:val="24"/>
        </w:rPr>
        <w:t>Защита электродвигателей от перегрузки. Настройка выдержки времени срабатывания от пускового тока</w:t>
      </w:r>
    </w:p>
    <w:p w14:paraId="75BF4EA6" w14:textId="77777777" w:rsidR="009D324A" w:rsidRDefault="009D324A" w:rsidP="009D32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739311D" w14:textId="77777777" w:rsidR="009D324A" w:rsidRDefault="009D324A" w:rsidP="009D324A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81DF448" w14:textId="77777777" w:rsidR="009D324A" w:rsidRDefault="009D324A" w:rsidP="009D324A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Задание для выполнения курсовой работы</w:t>
      </w:r>
    </w:p>
    <w:p w14:paraId="30316AB0" w14:textId="77777777" w:rsidR="009D324A" w:rsidRPr="00856408" w:rsidRDefault="009D324A" w:rsidP="009D324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1 – </w:t>
      </w:r>
      <w:r w:rsidRPr="00856408">
        <w:rPr>
          <w:rFonts w:ascii="Times New Roman" w:eastAsia="Times New Roman" w:hAnsi="Times New Roman"/>
          <w:bCs/>
          <w:iCs/>
          <w:sz w:val="24"/>
          <w:szCs w:val="24"/>
        </w:rPr>
        <w:t>Выполнить расчет дифференциальной защиты силового трехобмоточного трансформатора.</w:t>
      </w:r>
    </w:p>
    <w:p w14:paraId="72D6B794" w14:textId="77777777" w:rsidR="009D324A" w:rsidRPr="00856408" w:rsidRDefault="009D324A" w:rsidP="009D324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6408">
        <w:rPr>
          <w:rFonts w:ascii="Times New Roman" w:eastAsia="Times New Roman" w:hAnsi="Times New Roman"/>
          <w:bCs/>
          <w:iCs/>
          <w:sz w:val="24"/>
          <w:szCs w:val="24"/>
        </w:rPr>
        <w:t>2 – Рассчитать максимальную токовую защиту (МТЗ) силового трехобмоточного трансформатора.</w:t>
      </w:r>
    </w:p>
    <w:p w14:paraId="324D9A35" w14:textId="77777777" w:rsidR="009D324A" w:rsidRDefault="009D324A" w:rsidP="009D324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856408">
        <w:rPr>
          <w:rFonts w:ascii="Times New Roman" w:eastAsia="Times New Roman" w:hAnsi="Times New Roman"/>
          <w:bCs/>
          <w:iCs/>
          <w:sz w:val="24"/>
          <w:szCs w:val="24"/>
        </w:rPr>
        <w:t>3 – Выбрать токи уставки быстродействующих выключателей для защиты тяговой сети участка постоянного тока.</w:t>
      </w:r>
    </w:p>
    <w:p w14:paraId="6B714DD2" w14:textId="77777777" w:rsidR="00A349C3" w:rsidRDefault="00A349C3" w:rsidP="00A349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Исходные данные для расчета защиты трансформатора:</w:t>
      </w:r>
    </w:p>
    <w:tbl>
      <w:tblPr>
        <w:tblStyle w:val="aa"/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5"/>
        <w:gridCol w:w="2984"/>
        <w:gridCol w:w="1276"/>
        <w:gridCol w:w="1134"/>
        <w:gridCol w:w="1559"/>
        <w:gridCol w:w="1276"/>
        <w:gridCol w:w="1276"/>
        <w:gridCol w:w="702"/>
      </w:tblGrid>
      <w:tr w:rsidR="00A349C3" w14:paraId="25D55347" w14:textId="77777777" w:rsidTr="00A349C3">
        <w:trPr>
          <w:trHeight w:val="216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6460" w14:textId="77777777" w:rsidR="00A349C3" w:rsidRDefault="00A349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EB715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Трансформатор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4C0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Выдержка времени, 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EF7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ступень выдержки, 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D8E2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МВА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D223B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Sk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МВА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0847" w14:textId="77777777" w:rsidR="00A349C3" w:rsidRDefault="00A349C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ξ</w:t>
            </w:r>
          </w:p>
        </w:tc>
      </w:tr>
      <w:tr w:rsidR="00A349C3" w14:paraId="4106230A" w14:textId="77777777" w:rsidTr="00A349C3">
        <w:trPr>
          <w:trHeight w:val="1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936" w14:textId="77777777" w:rsidR="00A349C3" w:rsidRDefault="00A349C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49BDC" w14:textId="77777777" w:rsidR="00A349C3" w:rsidRDefault="00A34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0615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СН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588D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НН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FC0F" w14:textId="77777777" w:rsidR="00A349C3" w:rsidRDefault="00A34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16EF7" w14:textId="77777777" w:rsidR="00A349C3" w:rsidRDefault="00A34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D752" w14:textId="77777777" w:rsidR="00A349C3" w:rsidRDefault="00A349C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133E" w14:textId="77777777" w:rsidR="00A349C3" w:rsidRDefault="00A349C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349C3" w14:paraId="183D651E" w14:textId="77777777" w:rsidTr="00A349C3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B17AB" w14:textId="77777777" w:rsidR="00A349C3" w:rsidRDefault="00A349C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B737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ТДТН-10000/110/35/10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8662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296E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33E8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280B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F02E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B6F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</w:tr>
    </w:tbl>
    <w:p w14:paraId="065CE567" w14:textId="77777777" w:rsidR="00A349C3" w:rsidRDefault="00A349C3" w:rsidP="00A349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D9538F" w14:textId="77777777" w:rsidR="00A349C3" w:rsidRDefault="00A349C3" w:rsidP="00A349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Исходные данные для расчета токов уставок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612"/>
        <w:gridCol w:w="3453"/>
        <w:gridCol w:w="2455"/>
        <w:gridCol w:w="2308"/>
        <w:gridCol w:w="642"/>
        <w:gridCol w:w="1519"/>
      </w:tblGrid>
      <w:tr w:rsidR="00A349C3" w14:paraId="1A2EB40C" w14:textId="77777777" w:rsidTr="00A349C3">
        <w:trPr>
          <w:trHeight w:val="288"/>
        </w:trPr>
        <w:tc>
          <w:tcPr>
            <w:tcW w:w="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5A73" w14:textId="77777777" w:rsidR="00A349C3" w:rsidRDefault="00A349C3">
            <w:pPr>
              <w:jc w:val="center"/>
              <w:rPr>
                <w:rFonts w:ascii="Times New Roman" w:eastAsiaTheme="minorHAnsi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N1</w:t>
            </w:r>
          </w:p>
        </w:tc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5A02A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Участок</w:t>
            </w:r>
          </w:p>
        </w:tc>
        <w:tc>
          <w:tcPr>
            <w:tcW w:w="2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5E29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Размеры движения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F2674" w14:textId="77777777" w:rsidR="00A349C3" w:rsidRDefault="00A349C3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N2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32EFE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Расчетные БВ</w:t>
            </w:r>
          </w:p>
        </w:tc>
      </w:tr>
      <w:tr w:rsidR="00A349C3" w14:paraId="1B94507B" w14:textId="77777777" w:rsidTr="00A349C3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E7CF" w14:textId="77777777" w:rsidR="00A349C3" w:rsidRDefault="00A349C3">
            <w:pPr>
              <w:rPr>
                <w:rFonts w:ascii="Times New Roman" w:eastAsiaTheme="minorHAnsi" w:hAnsi="Times New Roman"/>
                <w:sz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B38F" w14:textId="77777777" w:rsidR="00A349C3" w:rsidRDefault="00A349C3">
            <w:pPr>
              <w:rPr>
                <w:rFonts w:ascii="Times New Roman" w:eastAsiaTheme="minorHAnsi" w:hAnsi="Times New Roman"/>
                <w:sz w:val="24"/>
                <w:lang w:eastAsia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F5A1B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масса нечет/чет, тонн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79AC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интервал нечет/чет, мин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8C0B5" w14:textId="77777777" w:rsidR="00A349C3" w:rsidRDefault="00A349C3">
            <w:pPr>
              <w:rPr>
                <w:rFonts w:ascii="Times New Roman" w:eastAsiaTheme="minorHAnsi" w:hAnsi="Times New Roman"/>
                <w:sz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B819" w14:textId="77777777" w:rsidR="00A349C3" w:rsidRDefault="00A349C3">
            <w:pPr>
              <w:rPr>
                <w:rFonts w:ascii="Times New Roman" w:eastAsiaTheme="minorHAnsi" w:hAnsi="Times New Roman"/>
                <w:sz w:val="24"/>
                <w:lang w:eastAsia="en-US"/>
              </w:rPr>
            </w:pPr>
          </w:p>
        </w:tc>
      </w:tr>
      <w:tr w:rsidR="00A349C3" w14:paraId="3BBF1944" w14:textId="77777777" w:rsidTr="00A349C3"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3768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A5783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Сура - Ночка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C2869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6300/4800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2CAB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10/10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84E0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364D" w14:textId="77777777" w:rsidR="00A349C3" w:rsidRDefault="00A349C3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1, 3, 2, 4</w:t>
            </w:r>
          </w:p>
        </w:tc>
      </w:tr>
    </w:tbl>
    <w:p w14:paraId="2D3911C2" w14:textId="77777777" w:rsidR="00A349C3" w:rsidRDefault="00A349C3" w:rsidP="00A349C3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4EE644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889EDE1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E77B4C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15EAFD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8D003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44DCC2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79D679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C9B852F" w14:textId="63047413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CE5E8BA" w14:textId="5B1DE9A8" w:rsidR="0093561A" w:rsidRDefault="0093561A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D2A652" w14:textId="77777777" w:rsidR="0093561A" w:rsidRDefault="0093561A" w:rsidP="0093561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84357EE" w14:textId="77777777" w:rsidR="0093561A" w:rsidRDefault="0093561A" w:rsidP="009356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A910B86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973C0C9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8B7C631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D3B4A93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6A8BE26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2937BFE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F087DFD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3D62E05" w14:textId="77777777" w:rsidR="0093561A" w:rsidRDefault="0093561A" w:rsidP="00935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599B3D1" w14:textId="77777777" w:rsidR="0093561A" w:rsidRPr="009E1016" w:rsidRDefault="0093561A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55155E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C598C76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center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Критерии формирования оценок по защите курсовой работы</w:t>
      </w:r>
    </w:p>
    <w:p w14:paraId="026E42EB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«Отлично»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 </w:t>
      </w:r>
    </w:p>
    <w:p w14:paraId="5B09DFC0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«Хорошо» 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24D9B34D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 xml:space="preserve">«Удовлетворительно» 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(3 балла)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требованиями,  в</w:t>
      </w:r>
      <w:proofErr w:type="gramEnd"/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две-три грубые ошибки или четыре негрубых ошибок.</w:t>
      </w:r>
    </w:p>
    <w:p w14:paraId="4EC066B1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  <w:t>«Неудовлетворительно»</w:t>
      </w: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 xml:space="preserve">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46306659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Виды ошибок:</w:t>
      </w:r>
    </w:p>
    <w:p w14:paraId="49D33A33" w14:textId="77777777" w:rsidR="009D324A" w:rsidRPr="008E379D" w:rsidRDefault="009D324A" w:rsidP="009D324A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грубые: неумение сделать обобщающие выводы, отсутствие знаний методик расчетов.</w:t>
      </w:r>
    </w:p>
    <w:p w14:paraId="476C9683" w14:textId="77777777" w:rsidR="009D324A" w:rsidRPr="008E379D" w:rsidRDefault="009D324A" w:rsidP="009D324A">
      <w:pPr>
        <w:suppressAutoHyphens/>
        <w:autoSpaceDN w:val="0"/>
        <w:spacing w:after="0" w:line="240" w:lineRule="auto"/>
        <w:ind w:left="15" w:right="15"/>
        <w:jc w:val="both"/>
        <w:textAlignment w:val="baseline"/>
        <w:rPr>
          <w:rFonts w:ascii="Liberation Serif" w:eastAsia="Noto Sans CJK SC Regular" w:hAnsi="Liberation Serif" w:cs="FreeSans"/>
          <w:b/>
          <w:color w:val="000000"/>
          <w:kern w:val="3"/>
          <w:sz w:val="24"/>
          <w:szCs w:val="24"/>
          <w:lang w:eastAsia="zh-CN" w:bidi="hi-IN"/>
        </w:rPr>
      </w:pPr>
      <w:r w:rsidRPr="008E379D">
        <w:rPr>
          <w:rFonts w:ascii="Liberation Serif" w:eastAsia="Noto Sans CJK SC Regular" w:hAnsi="Liberation Serif" w:cs="FreeSans"/>
          <w:color w:val="000000"/>
          <w:kern w:val="3"/>
          <w:sz w:val="24"/>
          <w:szCs w:val="24"/>
          <w:lang w:eastAsia="zh-CN" w:bidi="hi-IN"/>
        </w:rPr>
        <w:t>- негрубые: неточности в выводах, ошибки в построении схем и графиков, нарушение требований оформления.</w:t>
      </w:r>
    </w:p>
    <w:p w14:paraId="2BD6ED38" w14:textId="77777777" w:rsidR="003D672A" w:rsidRDefault="003D672A" w:rsidP="00AC29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</w:p>
    <w:p w14:paraId="6F5737B6" w14:textId="77777777" w:rsid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и формирования оценок по </w:t>
      </w:r>
      <w:r w:rsidR="009D324A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00012E11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4850F9D9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«Хорошо» </w:t>
      </w:r>
      <w:r w:rsidRPr="003D672A">
        <w:rPr>
          <w:rFonts w:ascii="Times New Roman" w:hAnsi="Times New Roman" w:cs="Times New Roman"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658DD219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D672A">
        <w:rPr>
          <w:rFonts w:ascii="Times New Roman" w:hAnsi="Times New Roman" w:cs="Times New Roman"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CC1EFBD" w14:textId="77777777" w:rsidR="003D672A" w:rsidRPr="003D672A" w:rsidRDefault="003D672A" w:rsidP="003D672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672A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3D672A">
        <w:rPr>
          <w:rFonts w:ascii="Times New Roman" w:hAnsi="Times New Roman" w:cs="Times New Roman"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sectPr w:rsidR="003D672A" w:rsidRPr="003D672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88DD1" w14:textId="77777777" w:rsidR="009C0516" w:rsidRDefault="009C0516" w:rsidP="00EE3C25">
      <w:pPr>
        <w:spacing w:after="0" w:line="240" w:lineRule="auto"/>
      </w:pPr>
      <w:r>
        <w:separator/>
      </w:r>
    </w:p>
  </w:endnote>
  <w:endnote w:type="continuationSeparator" w:id="0">
    <w:p w14:paraId="4325D3AD" w14:textId="77777777" w:rsidR="009C0516" w:rsidRDefault="009C0516" w:rsidP="00EE3C25">
      <w:pPr>
        <w:spacing w:after="0" w:line="240" w:lineRule="auto"/>
      </w:pPr>
      <w:r>
        <w:continuationSeparator/>
      </w:r>
    </w:p>
  </w:endnote>
  <w:endnote w:type="continuationNotice" w:id="1">
    <w:p w14:paraId="4A62FE65" w14:textId="77777777" w:rsidR="009C0516" w:rsidRDefault="009C05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A9443" w14:textId="77777777" w:rsidR="009C0516" w:rsidRDefault="009C0516" w:rsidP="00EE3C25">
      <w:pPr>
        <w:spacing w:after="0" w:line="240" w:lineRule="auto"/>
      </w:pPr>
      <w:r>
        <w:separator/>
      </w:r>
    </w:p>
  </w:footnote>
  <w:footnote w:type="continuationSeparator" w:id="0">
    <w:p w14:paraId="0FC5814A" w14:textId="77777777" w:rsidR="009C0516" w:rsidRDefault="009C0516" w:rsidP="00EE3C25">
      <w:pPr>
        <w:spacing w:after="0" w:line="240" w:lineRule="auto"/>
      </w:pPr>
      <w:r>
        <w:continuationSeparator/>
      </w:r>
    </w:p>
  </w:footnote>
  <w:footnote w:type="continuationNotice" w:id="1">
    <w:p w14:paraId="6B01D1FD" w14:textId="77777777" w:rsidR="009C0516" w:rsidRDefault="009C0516">
      <w:pPr>
        <w:spacing w:after="0" w:line="240" w:lineRule="auto"/>
      </w:pPr>
    </w:p>
  </w:footnote>
  <w:footnote w:id="2">
    <w:p w14:paraId="61E66F78" w14:textId="77777777" w:rsidR="00756E16" w:rsidRPr="00A80977" w:rsidRDefault="00756E16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1B258A"/>
    <w:multiLevelType w:val="hybridMultilevel"/>
    <w:tmpl w:val="520E75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CAD40B0"/>
    <w:multiLevelType w:val="hybridMultilevel"/>
    <w:tmpl w:val="25BCE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325F7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573EAA"/>
    <w:multiLevelType w:val="hybridMultilevel"/>
    <w:tmpl w:val="EA6E1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E29FD"/>
    <w:multiLevelType w:val="hybridMultilevel"/>
    <w:tmpl w:val="29B6A1B4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1734228"/>
    <w:multiLevelType w:val="hybridMultilevel"/>
    <w:tmpl w:val="60D441A6"/>
    <w:lvl w:ilvl="0" w:tplc="1F681B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BE45586"/>
    <w:multiLevelType w:val="hybridMultilevel"/>
    <w:tmpl w:val="927E6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B20152"/>
    <w:multiLevelType w:val="hybridMultilevel"/>
    <w:tmpl w:val="D6CAB704"/>
    <w:lvl w:ilvl="0" w:tplc="51DE2F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6C5B50"/>
    <w:multiLevelType w:val="hybridMultilevel"/>
    <w:tmpl w:val="A5263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538F3"/>
    <w:multiLevelType w:val="hybridMultilevel"/>
    <w:tmpl w:val="D9647DE2"/>
    <w:lvl w:ilvl="0" w:tplc="9D44D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7A055EB"/>
    <w:multiLevelType w:val="hybridMultilevel"/>
    <w:tmpl w:val="9DECD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315051"/>
    <w:multiLevelType w:val="hybridMultilevel"/>
    <w:tmpl w:val="FDBA7378"/>
    <w:lvl w:ilvl="0" w:tplc="52DEA2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9CD2167"/>
    <w:multiLevelType w:val="hybridMultilevel"/>
    <w:tmpl w:val="5ED696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762D6A"/>
    <w:multiLevelType w:val="hybridMultilevel"/>
    <w:tmpl w:val="3B12A492"/>
    <w:lvl w:ilvl="0" w:tplc="0CCEA6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2"/>
  </w:num>
  <w:num w:numId="5">
    <w:abstractNumId w:val="5"/>
  </w:num>
  <w:num w:numId="6">
    <w:abstractNumId w:val="8"/>
  </w:num>
  <w:num w:numId="7">
    <w:abstractNumId w:val="6"/>
  </w:num>
  <w:num w:numId="8">
    <w:abstractNumId w:val="1"/>
  </w:num>
  <w:num w:numId="9">
    <w:abstractNumId w:val="9"/>
  </w:num>
  <w:num w:numId="10">
    <w:abstractNumId w:val="7"/>
  </w:num>
  <w:num w:numId="11">
    <w:abstractNumId w:val="3"/>
  </w:num>
  <w:num w:numId="12">
    <w:abstractNumId w:val="4"/>
  </w:num>
  <w:num w:numId="13">
    <w:abstractNumId w:val="2"/>
  </w:num>
  <w:num w:numId="1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7A"/>
    <w:rsid w:val="00001B8A"/>
    <w:rsid w:val="00001C86"/>
    <w:rsid w:val="00004BF8"/>
    <w:rsid w:val="0000615C"/>
    <w:rsid w:val="00010064"/>
    <w:rsid w:val="00013C81"/>
    <w:rsid w:val="0002567D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3C3C"/>
    <w:rsid w:val="00094DA5"/>
    <w:rsid w:val="000A2056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1473"/>
    <w:rsid w:val="00112DB7"/>
    <w:rsid w:val="00115836"/>
    <w:rsid w:val="00120B04"/>
    <w:rsid w:val="00120DD0"/>
    <w:rsid w:val="00121F8B"/>
    <w:rsid w:val="00123055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A4C1B"/>
    <w:rsid w:val="001C5064"/>
    <w:rsid w:val="001C5C51"/>
    <w:rsid w:val="001D1DB8"/>
    <w:rsid w:val="001D6E64"/>
    <w:rsid w:val="001D7F13"/>
    <w:rsid w:val="001E037F"/>
    <w:rsid w:val="001E23E3"/>
    <w:rsid w:val="001E2846"/>
    <w:rsid w:val="001E7A5D"/>
    <w:rsid w:val="001E7EA4"/>
    <w:rsid w:val="00203464"/>
    <w:rsid w:val="00204C14"/>
    <w:rsid w:val="002078E6"/>
    <w:rsid w:val="002103AC"/>
    <w:rsid w:val="00215434"/>
    <w:rsid w:val="0021612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0D7C"/>
    <w:rsid w:val="0026352D"/>
    <w:rsid w:val="002651B1"/>
    <w:rsid w:val="00271551"/>
    <w:rsid w:val="00274C65"/>
    <w:rsid w:val="0027576C"/>
    <w:rsid w:val="0028257F"/>
    <w:rsid w:val="002833EC"/>
    <w:rsid w:val="00285391"/>
    <w:rsid w:val="002945D8"/>
    <w:rsid w:val="002973A2"/>
    <w:rsid w:val="002A17B8"/>
    <w:rsid w:val="002A6057"/>
    <w:rsid w:val="002A75F3"/>
    <w:rsid w:val="002B787F"/>
    <w:rsid w:val="002C0F74"/>
    <w:rsid w:val="002C2C8C"/>
    <w:rsid w:val="002C35C5"/>
    <w:rsid w:val="002C5147"/>
    <w:rsid w:val="002D202E"/>
    <w:rsid w:val="00303F11"/>
    <w:rsid w:val="00306FC3"/>
    <w:rsid w:val="00307025"/>
    <w:rsid w:val="003177F6"/>
    <w:rsid w:val="003265C2"/>
    <w:rsid w:val="0034217B"/>
    <w:rsid w:val="0035020D"/>
    <w:rsid w:val="00354E4E"/>
    <w:rsid w:val="00361D7F"/>
    <w:rsid w:val="00364718"/>
    <w:rsid w:val="003676EB"/>
    <w:rsid w:val="00370C31"/>
    <w:rsid w:val="0037132B"/>
    <w:rsid w:val="00377089"/>
    <w:rsid w:val="00377F0F"/>
    <w:rsid w:val="00382157"/>
    <w:rsid w:val="00382400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72A"/>
    <w:rsid w:val="003E5346"/>
    <w:rsid w:val="003F79CB"/>
    <w:rsid w:val="003F7D8A"/>
    <w:rsid w:val="00400BCD"/>
    <w:rsid w:val="00411921"/>
    <w:rsid w:val="00415A3E"/>
    <w:rsid w:val="00415E20"/>
    <w:rsid w:val="00423226"/>
    <w:rsid w:val="004244A7"/>
    <w:rsid w:val="004343CD"/>
    <w:rsid w:val="00434910"/>
    <w:rsid w:val="00436935"/>
    <w:rsid w:val="00445513"/>
    <w:rsid w:val="004460E8"/>
    <w:rsid w:val="004535FB"/>
    <w:rsid w:val="0045692D"/>
    <w:rsid w:val="004577F0"/>
    <w:rsid w:val="00473BDF"/>
    <w:rsid w:val="0047463C"/>
    <w:rsid w:val="0047599B"/>
    <w:rsid w:val="004765CA"/>
    <w:rsid w:val="004765F4"/>
    <w:rsid w:val="00481535"/>
    <w:rsid w:val="00487108"/>
    <w:rsid w:val="004A126B"/>
    <w:rsid w:val="004B007E"/>
    <w:rsid w:val="004C0213"/>
    <w:rsid w:val="004C026B"/>
    <w:rsid w:val="004C72F0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53A5"/>
    <w:rsid w:val="00527779"/>
    <w:rsid w:val="00527EE7"/>
    <w:rsid w:val="0053335C"/>
    <w:rsid w:val="00544B2D"/>
    <w:rsid w:val="0055384D"/>
    <w:rsid w:val="005553D8"/>
    <w:rsid w:val="00556FA4"/>
    <w:rsid w:val="00560597"/>
    <w:rsid w:val="00566887"/>
    <w:rsid w:val="00567DFC"/>
    <w:rsid w:val="00580FBA"/>
    <w:rsid w:val="00595E13"/>
    <w:rsid w:val="005970E4"/>
    <w:rsid w:val="005A1CE1"/>
    <w:rsid w:val="005A3FC9"/>
    <w:rsid w:val="005A5624"/>
    <w:rsid w:val="005A5D95"/>
    <w:rsid w:val="005B2CE6"/>
    <w:rsid w:val="005B2E48"/>
    <w:rsid w:val="005C143D"/>
    <w:rsid w:val="005D078D"/>
    <w:rsid w:val="005D6079"/>
    <w:rsid w:val="005E6CF1"/>
    <w:rsid w:val="005F17C8"/>
    <w:rsid w:val="005F2A8E"/>
    <w:rsid w:val="005F58CA"/>
    <w:rsid w:val="0060281C"/>
    <w:rsid w:val="00605416"/>
    <w:rsid w:val="0061758F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1AC8"/>
    <w:rsid w:val="006946C7"/>
    <w:rsid w:val="0069667F"/>
    <w:rsid w:val="0069718F"/>
    <w:rsid w:val="006B10C2"/>
    <w:rsid w:val="006B1336"/>
    <w:rsid w:val="006B2D36"/>
    <w:rsid w:val="006B4197"/>
    <w:rsid w:val="006B7599"/>
    <w:rsid w:val="006B7AAC"/>
    <w:rsid w:val="006C4FDF"/>
    <w:rsid w:val="006D31B0"/>
    <w:rsid w:val="006E6608"/>
    <w:rsid w:val="006E7601"/>
    <w:rsid w:val="006F60A2"/>
    <w:rsid w:val="00707255"/>
    <w:rsid w:val="00707A71"/>
    <w:rsid w:val="00712688"/>
    <w:rsid w:val="00713845"/>
    <w:rsid w:val="00715F1D"/>
    <w:rsid w:val="00717AE0"/>
    <w:rsid w:val="007340D3"/>
    <w:rsid w:val="00734914"/>
    <w:rsid w:val="007419C7"/>
    <w:rsid w:val="00742D94"/>
    <w:rsid w:val="00744041"/>
    <w:rsid w:val="007543BA"/>
    <w:rsid w:val="007549E9"/>
    <w:rsid w:val="00756E16"/>
    <w:rsid w:val="00760BD1"/>
    <w:rsid w:val="0076680F"/>
    <w:rsid w:val="007741B8"/>
    <w:rsid w:val="00775E60"/>
    <w:rsid w:val="0078148A"/>
    <w:rsid w:val="00781780"/>
    <w:rsid w:val="007849FC"/>
    <w:rsid w:val="00793F56"/>
    <w:rsid w:val="00796F16"/>
    <w:rsid w:val="007A2EDF"/>
    <w:rsid w:val="007A4D92"/>
    <w:rsid w:val="007A5DF7"/>
    <w:rsid w:val="007A78EC"/>
    <w:rsid w:val="007B177F"/>
    <w:rsid w:val="007B3908"/>
    <w:rsid w:val="007B6D87"/>
    <w:rsid w:val="007C0422"/>
    <w:rsid w:val="007C50F6"/>
    <w:rsid w:val="007D006C"/>
    <w:rsid w:val="007D151B"/>
    <w:rsid w:val="007D68E0"/>
    <w:rsid w:val="007E1A27"/>
    <w:rsid w:val="007F5768"/>
    <w:rsid w:val="007F7B6B"/>
    <w:rsid w:val="0080343E"/>
    <w:rsid w:val="0081717D"/>
    <w:rsid w:val="008305C0"/>
    <w:rsid w:val="0083657B"/>
    <w:rsid w:val="00847A7D"/>
    <w:rsid w:val="00853EC4"/>
    <w:rsid w:val="00854D07"/>
    <w:rsid w:val="00863198"/>
    <w:rsid w:val="00875903"/>
    <w:rsid w:val="00880F16"/>
    <w:rsid w:val="00884504"/>
    <w:rsid w:val="00896FD5"/>
    <w:rsid w:val="00897CA4"/>
    <w:rsid w:val="008A0342"/>
    <w:rsid w:val="008B4342"/>
    <w:rsid w:val="008B6AAE"/>
    <w:rsid w:val="008B758B"/>
    <w:rsid w:val="008C166F"/>
    <w:rsid w:val="008C19F3"/>
    <w:rsid w:val="008C1E68"/>
    <w:rsid w:val="008C3823"/>
    <w:rsid w:val="008C4318"/>
    <w:rsid w:val="008D3441"/>
    <w:rsid w:val="008D4F66"/>
    <w:rsid w:val="008D5846"/>
    <w:rsid w:val="008D7CD3"/>
    <w:rsid w:val="008E0013"/>
    <w:rsid w:val="008E379D"/>
    <w:rsid w:val="008E61C5"/>
    <w:rsid w:val="008E6CE7"/>
    <w:rsid w:val="008F68CD"/>
    <w:rsid w:val="009005DF"/>
    <w:rsid w:val="00900F19"/>
    <w:rsid w:val="009015CD"/>
    <w:rsid w:val="009065A7"/>
    <w:rsid w:val="00914AAB"/>
    <w:rsid w:val="00921FEB"/>
    <w:rsid w:val="00922FC8"/>
    <w:rsid w:val="00927749"/>
    <w:rsid w:val="00930E88"/>
    <w:rsid w:val="0093561A"/>
    <w:rsid w:val="009446ED"/>
    <w:rsid w:val="00944DE2"/>
    <w:rsid w:val="00945170"/>
    <w:rsid w:val="00947763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2A1"/>
    <w:rsid w:val="00995B55"/>
    <w:rsid w:val="009A0A87"/>
    <w:rsid w:val="009A1708"/>
    <w:rsid w:val="009A3139"/>
    <w:rsid w:val="009B0AE0"/>
    <w:rsid w:val="009B4FAE"/>
    <w:rsid w:val="009C0516"/>
    <w:rsid w:val="009C0F82"/>
    <w:rsid w:val="009C459F"/>
    <w:rsid w:val="009D324A"/>
    <w:rsid w:val="009D3683"/>
    <w:rsid w:val="009D3F9A"/>
    <w:rsid w:val="009D42A4"/>
    <w:rsid w:val="009D61D7"/>
    <w:rsid w:val="009D740D"/>
    <w:rsid w:val="009E1016"/>
    <w:rsid w:val="009F2E34"/>
    <w:rsid w:val="009F3186"/>
    <w:rsid w:val="00A06275"/>
    <w:rsid w:val="00A30F9C"/>
    <w:rsid w:val="00A349C3"/>
    <w:rsid w:val="00A3570A"/>
    <w:rsid w:val="00A441EE"/>
    <w:rsid w:val="00A504A2"/>
    <w:rsid w:val="00A52905"/>
    <w:rsid w:val="00A56734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77064"/>
    <w:rsid w:val="00A805B6"/>
    <w:rsid w:val="00A80923"/>
    <w:rsid w:val="00A80977"/>
    <w:rsid w:val="00A83A69"/>
    <w:rsid w:val="00A87ED9"/>
    <w:rsid w:val="00A96819"/>
    <w:rsid w:val="00A969E6"/>
    <w:rsid w:val="00AA2DCC"/>
    <w:rsid w:val="00AA4D86"/>
    <w:rsid w:val="00AB2E3C"/>
    <w:rsid w:val="00AB4920"/>
    <w:rsid w:val="00AC0595"/>
    <w:rsid w:val="00AC2941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4C20"/>
    <w:rsid w:val="00AF5C2B"/>
    <w:rsid w:val="00B0086E"/>
    <w:rsid w:val="00B121E1"/>
    <w:rsid w:val="00B125DD"/>
    <w:rsid w:val="00B13FBD"/>
    <w:rsid w:val="00B24C1F"/>
    <w:rsid w:val="00B31111"/>
    <w:rsid w:val="00B44727"/>
    <w:rsid w:val="00B551BE"/>
    <w:rsid w:val="00B65183"/>
    <w:rsid w:val="00B669D5"/>
    <w:rsid w:val="00B67F1E"/>
    <w:rsid w:val="00B7097B"/>
    <w:rsid w:val="00B735E8"/>
    <w:rsid w:val="00B76696"/>
    <w:rsid w:val="00B80942"/>
    <w:rsid w:val="00B849CD"/>
    <w:rsid w:val="00B910B1"/>
    <w:rsid w:val="00B91957"/>
    <w:rsid w:val="00BA124B"/>
    <w:rsid w:val="00BB317A"/>
    <w:rsid w:val="00BC0C33"/>
    <w:rsid w:val="00BC3400"/>
    <w:rsid w:val="00BC39C2"/>
    <w:rsid w:val="00BC41D6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547A9"/>
    <w:rsid w:val="00C62C16"/>
    <w:rsid w:val="00C6476F"/>
    <w:rsid w:val="00C6693B"/>
    <w:rsid w:val="00C7490E"/>
    <w:rsid w:val="00C851CE"/>
    <w:rsid w:val="00C86E60"/>
    <w:rsid w:val="00C87332"/>
    <w:rsid w:val="00C875B5"/>
    <w:rsid w:val="00C877D7"/>
    <w:rsid w:val="00C90A0D"/>
    <w:rsid w:val="00C96D18"/>
    <w:rsid w:val="00CA1AA7"/>
    <w:rsid w:val="00CA2875"/>
    <w:rsid w:val="00CA5C39"/>
    <w:rsid w:val="00CB2F92"/>
    <w:rsid w:val="00CC64E3"/>
    <w:rsid w:val="00CC698F"/>
    <w:rsid w:val="00CD42EC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1236"/>
    <w:rsid w:val="00D2145F"/>
    <w:rsid w:val="00D2724E"/>
    <w:rsid w:val="00D27EB0"/>
    <w:rsid w:val="00D435AD"/>
    <w:rsid w:val="00D50344"/>
    <w:rsid w:val="00D517F6"/>
    <w:rsid w:val="00D54F2E"/>
    <w:rsid w:val="00D60BCE"/>
    <w:rsid w:val="00D61D30"/>
    <w:rsid w:val="00D739D8"/>
    <w:rsid w:val="00D90422"/>
    <w:rsid w:val="00D90D1A"/>
    <w:rsid w:val="00D933E7"/>
    <w:rsid w:val="00DA1118"/>
    <w:rsid w:val="00DA19F6"/>
    <w:rsid w:val="00DB401C"/>
    <w:rsid w:val="00DB4A30"/>
    <w:rsid w:val="00DB7B1A"/>
    <w:rsid w:val="00DC548F"/>
    <w:rsid w:val="00DC664F"/>
    <w:rsid w:val="00DD10AB"/>
    <w:rsid w:val="00DD2480"/>
    <w:rsid w:val="00DD310D"/>
    <w:rsid w:val="00E01E18"/>
    <w:rsid w:val="00E02C26"/>
    <w:rsid w:val="00E05AEE"/>
    <w:rsid w:val="00E12E0B"/>
    <w:rsid w:val="00E149B7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4912"/>
    <w:rsid w:val="00E655A9"/>
    <w:rsid w:val="00E67117"/>
    <w:rsid w:val="00E70671"/>
    <w:rsid w:val="00E70785"/>
    <w:rsid w:val="00E75D70"/>
    <w:rsid w:val="00E8024E"/>
    <w:rsid w:val="00E802D4"/>
    <w:rsid w:val="00E86E58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1D00"/>
    <w:rsid w:val="00ED7D18"/>
    <w:rsid w:val="00ED7E38"/>
    <w:rsid w:val="00EE3C25"/>
    <w:rsid w:val="00EE567F"/>
    <w:rsid w:val="00EE6895"/>
    <w:rsid w:val="00EF5398"/>
    <w:rsid w:val="00EF693E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56118"/>
    <w:rsid w:val="00F606D3"/>
    <w:rsid w:val="00F67470"/>
    <w:rsid w:val="00F77390"/>
    <w:rsid w:val="00F80D7F"/>
    <w:rsid w:val="00F82C81"/>
    <w:rsid w:val="00F860C7"/>
    <w:rsid w:val="00FA17D5"/>
    <w:rsid w:val="00FB32C9"/>
    <w:rsid w:val="00FB6084"/>
    <w:rsid w:val="00FD0F65"/>
    <w:rsid w:val="00FD1F22"/>
    <w:rsid w:val="00FE22E5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0C97B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3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a"/>
    <w:uiPriority w:val="39"/>
    <w:rsid w:val="005D0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12479-E2C1-4ABD-864C-55529CABA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9</Pages>
  <Words>3699</Words>
  <Characters>21088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81</cp:revision>
  <cp:lastPrinted>2021-02-16T04:52:00Z</cp:lastPrinted>
  <dcterms:created xsi:type="dcterms:W3CDTF">2021-02-23T17:40:00Z</dcterms:created>
  <dcterms:modified xsi:type="dcterms:W3CDTF">2026-08-24T05:39:00Z</dcterms:modified>
</cp:coreProperties>
</file>